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2"/>
          <w:szCs w:val="2"/>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724.7460937499999" w:hRule="atLeast"/>
          <w:tblHeader w:val="0"/>
        </w:trPr>
        <w:tc>
          <w:tcPr>
            <w:shd w:fill="365f91" w:val="clear"/>
            <w:tcMar>
              <w:top w:w="100.0" w:type="dxa"/>
              <w:left w:w="100.0" w:type="dxa"/>
              <w:bottom w:w="100.0" w:type="dxa"/>
              <w:right w:w="100.0" w:type="dxa"/>
            </w:tcMar>
            <w:vAlign w:val="top"/>
          </w:tcPr>
          <w:p w:rsidR="00000000" w:rsidDel="00000000" w:rsidP="00000000" w:rsidRDefault="00000000" w:rsidRPr="00000000" w14:paraId="00000002">
            <w:pPr>
              <w:jc w:val="center"/>
              <w:rPr>
                <w:b w:val="1"/>
                <w:color w:val="ffffff"/>
                <w:sz w:val="28"/>
                <w:szCs w:val="28"/>
              </w:rPr>
            </w:pPr>
            <w:r w:rsidDel="00000000" w:rsidR="00000000" w:rsidRPr="00000000">
              <w:rPr>
                <w:b w:val="1"/>
                <w:color w:val="ffffff"/>
                <w:sz w:val="28"/>
                <w:szCs w:val="28"/>
                <w:rtl w:val="0"/>
              </w:rPr>
              <w:t xml:space="preserve">SIMOC-B2: A Computer Simulation of Biosphere 2</w:t>
            </w:r>
          </w:p>
          <w:p w:rsidR="00000000" w:rsidDel="00000000" w:rsidP="00000000" w:rsidRDefault="00000000" w:rsidRPr="00000000" w14:paraId="00000003">
            <w:pPr>
              <w:jc w:val="center"/>
              <w:rPr>
                <w:color w:val="ffffff"/>
                <w:sz w:val="20"/>
                <w:szCs w:val="20"/>
              </w:rPr>
            </w:pPr>
            <w:r w:rsidDel="00000000" w:rsidR="00000000" w:rsidRPr="00000000">
              <w:rPr>
                <w:color w:val="ffffff"/>
                <w:sz w:val="20"/>
                <w:szCs w:val="20"/>
                <w:rtl w:val="0"/>
              </w:rPr>
              <w:t xml:space="preserve">Grades: 5-</w:t>
            </w:r>
            <w:r w:rsidDel="00000000" w:rsidR="00000000" w:rsidRPr="00000000">
              <w:rPr>
                <w:color w:val="ffffff"/>
                <w:rtl w:val="0"/>
              </w:rPr>
              <w:t xml:space="preserve">14</w:t>
            </w:r>
            <w:r w:rsidDel="00000000" w:rsidR="00000000" w:rsidRPr="00000000">
              <w:rPr>
                <w:color w:val="ffffff"/>
                <w:sz w:val="20"/>
                <w:szCs w:val="20"/>
                <w:rtl w:val="0"/>
              </w:rPr>
              <w:t xml:space="preserve">            Prep Time: ~30 Minutes            Lesson Time: </w:t>
            </w:r>
            <w:r w:rsidDel="00000000" w:rsidR="00000000" w:rsidRPr="00000000">
              <w:rPr>
                <w:color w:val="ffffff"/>
                <w:rtl w:val="0"/>
              </w:rPr>
              <w:t xml:space="preserve">3-5</w:t>
            </w:r>
            <w:r w:rsidDel="00000000" w:rsidR="00000000" w:rsidRPr="00000000">
              <w:rPr>
                <w:color w:val="ffffff"/>
                <w:sz w:val="20"/>
                <w:szCs w:val="20"/>
                <w:rtl w:val="0"/>
              </w:rPr>
              <w:t xml:space="preserve"> hours</w:t>
            </w:r>
          </w:p>
        </w:tc>
      </w:tr>
    </w:tbl>
    <w:p w:rsidR="00000000" w:rsidDel="00000000" w:rsidP="00000000" w:rsidRDefault="00000000" w:rsidRPr="00000000" w14:paraId="00000004">
      <w:pPr>
        <w:jc w:val="center"/>
        <w:rPr/>
      </w:pPr>
      <w:r w:rsidDel="00000000" w:rsidR="00000000" w:rsidRPr="00000000">
        <w:rPr/>
        <w:drawing>
          <wp:inline distB="114300" distT="114300" distL="114300" distR="114300">
            <wp:extent cx="3024188" cy="1660338"/>
            <wp:effectExtent b="0" l="0" r="0" 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024188" cy="1660338"/>
                    </a:xfrm>
                    <a:prstGeom prst="rect"/>
                    <a:ln/>
                  </pic:spPr>
                </pic:pic>
              </a:graphicData>
            </a:graphic>
          </wp:inline>
        </w:drawing>
      </w:r>
      <w:r w:rsidDel="00000000" w:rsidR="00000000" w:rsidRPr="00000000">
        <w:rPr/>
        <w:drawing>
          <wp:inline distB="114300" distT="114300" distL="114300" distR="114300">
            <wp:extent cx="2776538" cy="1665923"/>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76538" cy="166592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color w:val="365f91"/>
        </w:rPr>
      </w:pPr>
      <w:r w:rsidDel="00000000" w:rsidR="00000000" w:rsidRPr="00000000">
        <w:rPr>
          <w:b w:val="1"/>
          <w:sz w:val="28"/>
          <w:szCs w:val="28"/>
          <w:rtl w:val="0"/>
        </w:rPr>
        <w:t xml:space="preserve">Teacher Guide</w:t>
      </w:r>
      <w:r w:rsidDel="00000000" w:rsidR="00000000" w:rsidRPr="00000000">
        <w:rPr>
          <w:rtl w:val="0"/>
        </w:rPr>
      </w:r>
    </w:p>
    <w:p w:rsidR="00000000" w:rsidDel="00000000" w:rsidP="00000000" w:rsidRDefault="00000000" w:rsidRPr="00000000" w14:paraId="00000007">
      <w:pPr>
        <w:ind w:left="2430" w:hanging="2430"/>
        <w:jc w:val="left"/>
        <w:rPr>
          <w:b w:val="1"/>
          <w:color w:val="365f91"/>
          <w:sz w:val="22"/>
          <w:szCs w:val="22"/>
        </w:rPr>
      </w:pPr>
      <w:r w:rsidDel="00000000" w:rsidR="00000000" w:rsidRPr="00000000">
        <w:rPr>
          <w:b w:val="1"/>
          <w:color w:val="365f91"/>
          <w:sz w:val="22"/>
          <w:szCs w:val="22"/>
          <w:rtl w:val="0"/>
        </w:rPr>
        <w:t xml:space="preserve">WHAT STUDENTS DO: Use the SIMOC model to study and conduct experiments on the Biosphere 2 internal ecosystem.</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Students use a free online simulation model to investigate the food, carbon, and water cycles inside Biosphere 2 and design and test ways to optimize them. They will actively engage in data analysis, computational thinking, and iterative innovation through collaboration and persistence.</w:t>
      </w:r>
    </w:p>
    <w:p w:rsidR="00000000" w:rsidDel="00000000" w:rsidP="00000000" w:rsidRDefault="00000000" w:rsidRPr="00000000" w14:paraId="0000000A">
      <w:pPr>
        <w:rPr/>
      </w:pPr>
      <w:r w:rsidDel="00000000" w:rsidR="00000000" w:rsidRPr="00000000">
        <w:rPr>
          <w:rtl w:val="0"/>
        </w:rPr>
      </w:r>
    </w:p>
    <w:tbl>
      <w:tblPr>
        <w:tblStyle w:val="Table2"/>
        <w:tblW w:w="9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10"/>
        <w:gridCol w:w="3195"/>
        <w:tblGridChange w:id="0">
          <w:tblGrid>
            <w:gridCol w:w="6210"/>
            <w:gridCol w:w="3195"/>
          </w:tblGrid>
        </w:tblGridChange>
      </w:tblGrid>
      <w:tr>
        <w:trPr>
          <w:cantSplit w:val="0"/>
          <w:tblHeader w:val="0"/>
        </w:trPr>
        <w:tc>
          <w:tcPr>
            <w:tcBorders>
              <w:top w:color="000000" w:space="0" w:sz="0" w:val="nil"/>
              <w:left w:color="000000" w:space="0" w:sz="0" w:val="nil"/>
              <w:bottom w:color="000000" w:space="0" w:sz="0" w:val="nil"/>
              <w:right w:color="000000" w:space="0" w:sz="12" w:val="single"/>
            </w:tcBorders>
            <w:shd w:fill="365f91"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0"/>
                <w:szCs w:val="20"/>
              </w:rPr>
            </w:pPr>
            <w:r w:rsidDel="00000000" w:rsidR="00000000" w:rsidRPr="00000000">
              <w:rPr>
                <w:b w:val="1"/>
                <w:color w:val="ffffff"/>
                <w:sz w:val="20"/>
                <w:szCs w:val="20"/>
                <w:rtl w:val="0"/>
              </w:rPr>
              <w:t xml:space="preserve">NGSS CORE &amp; COMPONENT QUESTIONS</w:t>
            </w:r>
          </w:p>
        </w:tc>
        <w:tc>
          <w:tcPr>
            <w:tcBorders>
              <w:top w:color="000000" w:space="0" w:sz="0" w:val="nil"/>
              <w:left w:color="000000" w:space="0" w:sz="12" w:val="single"/>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sz w:val="20"/>
                <w:szCs w:val="20"/>
              </w:rPr>
            </w:pPr>
            <w:r w:rsidDel="00000000" w:rsidR="00000000" w:rsidRPr="00000000">
              <w:rPr>
                <w:b w:val="1"/>
                <w:color w:val="ffffff"/>
                <w:sz w:val="20"/>
                <w:szCs w:val="20"/>
                <w:rtl w:val="0"/>
              </w:rPr>
              <w:t xml:space="preserve">INSTRUCTIONAL OBJECTIVES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0D">
            <w:pPr>
              <w:widowControl w:val="0"/>
              <w:spacing w:after="120" w:lineRule="auto"/>
              <w:rPr>
                <w:sz w:val="20"/>
                <w:szCs w:val="20"/>
              </w:rPr>
            </w:pPr>
            <w:r w:rsidDel="00000000" w:rsidR="00000000" w:rsidRPr="00000000">
              <w:rPr>
                <w:b w:val="1"/>
                <w:color w:val="ff6b10"/>
                <w:sz w:val="20"/>
                <w:szCs w:val="20"/>
                <w:rtl w:val="0"/>
              </w:rPr>
              <w:t xml:space="preserve">How (and why) do organisms interact with their environment and what are the effects of these interactions? </w:t>
            </w:r>
            <w:r w:rsidDel="00000000" w:rsidR="00000000" w:rsidRPr="00000000">
              <w:rPr>
                <w:i w:val="1"/>
                <w:sz w:val="20"/>
                <w:szCs w:val="20"/>
                <w:rtl w:val="0"/>
              </w:rPr>
              <w:t xml:space="preserve">LS2: Ecosystems: Interactions, Energy and Dynamics. </w:t>
            </w:r>
            <w:r w:rsidDel="00000000" w:rsidR="00000000" w:rsidRPr="00000000">
              <w:rPr>
                <w:rtl w:val="0"/>
              </w:rPr>
            </w:r>
          </w:p>
          <w:p w:rsidR="00000000" w:rsidDel="00000000" w:rsidP="00000000" w:rsidRDefault="00000000" w:rsidRPr="00000000" w14:paraId="0000000E">
            <w:pPr>
              <w:widowControl w:val="0"/>
              <w:spacing w:after="120" w:lineRule="auto"/>
              <w:ind w:left="270.00000000000006" w:firstLine="0"/>
              <w:rPr>
                <w:sz w:val="20"/>
                <w:szCs w:val="20"/>
              </w:rPr>
            </w:pPr>
            <w:r w:rsidDel="00000000" w:rsidR="00000000" w:rsidRPr="00000000">
              <w:rPr>
                <w:color w:val="ff6b10"/>
                <w:sz w:val="20"/>
                <w:szCs w:val="20"/>
                <w:rtl w:val="0"/>
              </w:rPr>
              <w:t xml:space="preserve">How do organisms interact with the living and nonliving environments to obtain matter and energy? </w:t>
            </w:r>
            <w:r w:rsidDel="00000000" w:rsidR="00000000" w:rsidRPr="00000000">
              <w:rPr>
                <w:i w:val="1"/>
                <w:sz w:val="20"/>
                <w:szCs w:val="20"/>
                <w:rtl w:val="0"/>
              </w:rPr>
              <w:t xml:space="preserve">LS2.A: Interdependent Relationships in Ecosystems</w:t>
            </w:r>
            <w:r w:rsidDel="00000000" w:rsidR="00000000" w:rsidRPr="00000000">
              <w:rPr>
                <w:rtl w:val="0"/>
              </w:rPr>
            </w:r>
          </w:p>
          <w:p w:rsidR="00000000" w:rsidDel="00000000" w:rsidP="00000000" w:rsidRDefault="00000000" w:rsidRPr="00000000" w14:paraId="0000000F">
            <w:pPr>
              <w:widowControl w:val="0"/>
              <w:spacing w:after="120" w:lineRule="auto"/>
              <w:ind w:left="270.00000000000006" w:firstLine="0"/>
              <w:rPr>
                <w:sz w:val="20"/>
                <w:szCs w:val="20"/>
              </w:rPr>
            </w:pPr>
            <w:r w:rsidDel="00000000" w:rsidR="00000000" w:rsidRPr="00000000">
              <w:rPr>
                <w:color w:val="ff6b10"/>
                <w:sz w:val="20"/>
                <w:szCs w:val="20"/>
                <w:rtl w:val="0"/>
              </w:rPr>
              <w:t xml:space="preserve">How do matter and energy move through an ecosystem? </w:t>
            </w:r>
            <w:r w:rsidDel="00000000" w:rsidR="00000000" w:rsidRPr="00000000">
              <w:rPr>
                <w:i w:val="1"/>
                <w:sz w:val="20"/>
                <w:szCs w:val="20"/>
                <w:rtl w:val="0"/>
              </w:rPr>
              <w:t xml:space="preserve">LS2.B: Cycles of Matter and Energy Transfer in Ecosystems</w:t>
            </w:r>
            <w:r w:rsidDel="00000000" w:rsidR="00000000" w:rsidRPr="00000000">
              <w:rPr>
                <w:rtl w:val="0"/>
              </w:rPr>
            </w:r>
          </w:p>
          <w:p w:rsidR="00000000" w:rsidDel="00000000" w:rsidP="00000000" w:rsidRDefault="00000000" w:rsidRPr="00000000" w14:paraId="00000010">
            <w:pPr>
              <w:widowControl w:val="0"/>
              <w:spacing w:after="120" w:lineRule="auto"/>
              <w:ind w:left="270.00000000000006" w:firstLine="0"/>
              <w:rPr>
                <w:sz w:val="20"/>
                <w:szCs w:val="20"/>
              </w:rPr>
            </w:pPr>
            <w:r w:rsidDel="00000000" w:rsidR="00000000" w:rsidRPr="00000000">
              <w:rPr>
                <w:color w:val="ff6b10"/>
                <w:sz w:val="20"/>
                <w:szCs w:val="20"/>
                <w:rtl w:val="0"/>
              </w:rPr>
              <w:t xml:space="preserve">What happens to ecosystems when the environment changes? </w:t>
            </w:r>
            <w:r w:rsidDel="00000000" w:rsidR="00000000" w:rsidRPr="00000000">
              <w:rPr>
                <w:i w:val="1"/>
                <w:sz w:val="20"/>
                <w:szCs w:val="20"/>
                <w:rtl w:val="0"/>
              </w:rPr>
              <w:t xml:space="preserve">LS2.C: Ecosystem Dynamics, Functions and Resilience</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widowControl w:val="0"/>
              <w:spacing w:after="120" w:lineRule="auto"/>
              <w:rPr>
                <w:i w:val="1"/>
                <w:sz w:val="20"/>
                <w:szCs w:val="20"/>
              </w:rPr>
            </w:pPr>
            <w:r w:rsidDel="00000000" w:rsidR="00000000" w:rsidRPr="00000000">
              <w:rPr>
                <w:b w:val="1"/>
                <w:i w:val="1"/>
                <w:sz w:val="20"/>
                <w:szCs w:val="20"/>
                <w:rtl w:val="0"/>
              </w:rPr>
              <w:t xml:space="preserve">Students will be able to:</w:t>
            </w:r>
            <w:r w:rsidDel="00000000" w:rsidR="00000000" w:rsidRPr="00000000">
              <w:rPr>
                <w:rtl w:val="0"/>
              </w:rPr>
            </w:r>
          </w:p>
          <w:p w:rsidR="00000000" w:rsidDel="00000000" w:rsidP="00000000" w:rsidRDefault="00000000" w:rsidRPr="00000000" w14:paraId="00000012">
            <w:pPr>
              <w:widowControl w:val="0"/>
              <w:spacing w:after="120" w:lineRule="auto"/>
              <w:rPr>
                <w:b w:val="1"/>
                <w:color w:val="ff6b10"/>
                <w:sz w:val="20"/>
                <w:szCs w:val="20"/>
              </w:rPr>
            </w:pPr>
            <w:r w:rsidDel="00000000" w:rsidR="00000000" w:rsidRPr="00000000">
              <w:rPr>
                <w:sz w:val="20"/>
                <w:szCs w:val="20"/>
                <w:rtl w:val="0"/>
              </w:rPr>
              <w:t xml:space="preserve">IO1: </w:t>
            </w:r>
            <w:r w:rsidDel="00000000" w:rsidR="00000000" w:rsidRPr="00000000">
              <w:rPr>
                <w:b w:val="1"/>
                <w:color w:val="365f91"/>
                <w:sz w:val="20"/>
                <w:szCs w:val="20"/>
                <w:rtl w:val="0"/>
              </w:rPr>
              <w:t xml:space="preserve">Explore and interpret data</w:t>
            </w:r>
            <w:r w:rsidDel="00000000" w:rsidR="00000000" w:rsidRPr="00000000">
              <w:rPr>
                <w:color w:val="365f91"/>
                <w:sz w:val="20"/>
                <w:szCs w:val="20"/>
                <w:rtl w:val="0"/>
              </w:rPr>
              <w:t xml:space="preserve"> </w:t>
            </w:r>
            <w:r w:rsidDel="00000000" w:rsidR="00000000" w:rsidRPr="00000000">
              <w:rPr>
                <w:b w:val="1"/>
                <w:color w:val="77933c"/>
                <w:sz w:val="20"/>
                <w:szCs w:val="20"/>
                <w:rtl w:val="0"/>
              </w:rPr>
              <w:t xml:space="preserve">using computer models to describe and predict </w:t>
            </w:r>
            <w:r w:rsidDel="00000000" w:rsidR="00000000" w:rsidRPr="00000000">
              <w:rPr>
                <w:b w:val="1"/>
                <w:color w:val="ff6b10"/>
                <w:sz w:val="20"/>
                <w:szCs w:val="20"/>
                <w:rtl w:val="0"/>
              </w:rPr>
              <w:t xml:space="preserve">the interdependence of biotic and abiotic components of an ecosystem.</w:t>
            </w:r>
          </w:p>
        </w:tc>
      </w:tr>
      <w:tr>
        <w:trPr>
          <w:cantSplit w:val="0"/>
          <w:tblHeader w:val="0"/>
        </w:trPr>
        <w:tc>
          <w:tcPr>
            <w:tcBorders>
              <w:top w:color="000000" w:space="0" w:sz="0" w:val="nil"/>
              <w:left w:color="000000" w:space="0" w:sz="0" w:val="nil"/>
              <w:bottom w:color="000000" w:space="0" w:sz="0" w:val="nil"/>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13">
            <w:pPr>
              <w:widowControl w:val="0"/>
              <w:spacing w:after="120" w:lineRule="auto"/>
              <w:rPr>
                <w:sz w:val="20"/>
                <w:szCs w:val="20"/>
              </w:rPr>
            </w:pPr>
            <w:r w:rsidDel="00000000" w:rsidR="00000000" w:rsidRPr="00000000">
              <w:rPr>
                <w:b w:val="1"/>
                <w:color w:val="ff6b10"/>
                <w:sz w:val="20"/>
                <w:szCs w:val="20"/>
                <w:rtl w:val="0"/>
              </w:rPr>
              <w:t xml:space="preserve">How do engineers solve problems? </w:t>
            </w:r>
            <w:r w:rsidDel="00000000" w:rsidR="00000000" w:rsidRPr="00000000">
              <w:rPr>
                <w:i w:val="1"/>
                <w:sz w:val="20"/>
                <w:szCs w:val="20"/>
                <w:rtl w:val="0"/>
              </w:rPr>
              <w:t xml:space="preserve">ETS1: Engineering Design</w:t>
            </w:r>
            <w:r w:rsidDel="00000000" w:rsidR="00000000" w:rsidRPr="00000000">
              <w:rPr>
                <w:rtl w:val="0"/>
              </w:rPr>
            </w:r>
          </w:p>
          <w:p w:rsidR="00000000" w:rsidDel="00000000" w:rsidP="00000000" w:rsidRDefault="00000000" w:rsidRPr="00000000" w14:paraId="00000014">
            <w:pPr>
              <w:widowControl w:val="0"/>
              <w:spacing w:after="120" w:lineRule="auto"/>
              <w:ind w:left="270.00000000000006" w:firstLine="0"/>
              <w:rPr>
                <w:sz w:val="20"/>
                <w:szCs w:val="20"/>
              </w:rPr>
            </w:pPr>
            <w:r w:rsidDel="00000000" w:rsidR="00000000" w:rsidRPr="00000000">
              <w:rPr>
                <w:color w:val="ff6b10"/>
                <w:sz w:val="20"/>
                <w:szCs w:val="20"/>
                <w:rtl w:val="0"/>
              </w:rPr>
              <w:t xml:space="preserve">What is a design for? What are the criteria and constraints of a successful solution? </w:t>
            </w:r>
            <w:r w:rsidDel="00000000" w:rsidR="00000000" w:rsidRPr="00000000">
              <w:rPr>
                <w:i w:val="1"/>
                <w:sz w:val="20"/>
                <w:szCs w:val="20"/>
                <w:rtl w:val="0"/>
              </w:rPr>
              <w:t xml:space="preserve">ETS1.A: Defining and Delimiting the Engineering Problem</w:t>
            </w:r>
            <w:r w:rsidDel="00000000" w:rsidR="00000000" w:rsidRPr="00000000">
              <w:rPr>
                <w:rtl w:val="0"/>
              </w:rPr>
            </w:r>
          </w:p>
          <w:p w:rsidR="00000000" w:rsidDel="00000000" w:rsidP="00000000" w:rsidRDefault="00000000" w:rsidRPr="00000000" w14:paraId="00000015">
            <w:pPr>
              <w:widowControl w:val="0"/>
              <w:spacing w:after="120" w:lineRule="auto"/>
              <w:ind w:left="270.00000000000006" w:firstLine="0"/>
              <w:rPr>
                <w:sz w:val="20"/>
                <w:szCs w:val="20"/>
              </w:rPr>
            </w:pPr>
            <w:r w:rsidDel="00000000" w:rsidR="00000000" w:rsidRPr="00000000">
              <w:rPr>
                <w:color w:val="ff6b10"/>
                <w:sz w:val="20"/>
                <w:szCs w:val="20"/>
                <w:rtl w:val="0"/>
              </w:rPr>
              <w:t xml:space="preserve">What is the process for developing potential design solutions? </w:t>
            </w:r>
            <w:r w:rsidDel="00000000" w:rsidR="00000000" w:rsidRPr="00000000">
              <w:rPr>
                <w:i w:val="1"/>
                <w:sz w:val="20"/>
                <w:szCs w:val="20"/>
                <w:rtl w:val="0"/>
              </w:rPr>
              <w:t xml:space="preserve">ETS1.B: Developing Possible Solutions</w:t>
            </w:r>
            <w:r w:rsidDel="00000000" w:rsidR="00000000" w:rsidRPr="00000000">
              <w:rPr>
                <w:rtl w:val="0"/>
              </w:rPr>
            </w:r>
          </w:p>
          <w:p w:rsidR="00000000" w:rsidDel="00000000" w:rsidP="00000000" w:rsidRDefault="00000000" w:rsidRPr="00000000" w14:paraId="00000016">
            <w:pPr>
              <w:widowControl w:val="0"/>
              <w:spacing w:after="120" w:lineRule="auto"/>
              <w:ind w:left="270.00000000000006" w:firstLine="0"/>
              <w:rPr>
                <w:i w:val="1"/>
                <w:sz w:val="20"/>
                <w:szCs w:val="20"/>
              </w:rPr>
            </w:pPr>
            <w:r w:rsidDel="00000000" w:rsidR="00000000" w:rsidRPr="00000000">
              <w:rPr>
                <w:color w:val="ff6b10"/>
                <w:sz w:val="20"/>
                <w:szCs w:val="20"/>
                <w:rtl w:val="0"/>
              </w:rPr>
              <w:t xml:space="preserve">How can various design solutions be compared and improved? </w:t>
            </w:r>
            <w:r w:rsidDel="00000000" w:rsidR="00000000" w:rsidRPr="00000000">
              <w:rPr>
                <w:i w:val="1"/>
                <w:sz w:val="20"/>
                <w:szCs w:val="20"/>
                <w:rtl w:val="0"/>
              </w:rPr>
              <w:t xml:space="preserve">ETS1.C: Optimizing the Design Solution</w:t>
            </w:r>
          </w:p>
        </w:tc>
        <w:tc>
          <w:tcPr>
            <w:tcBorders>
              <w:top w:color="000000" w:space="0" w:sz="0" w:val="nil"/>
              <w:left w:color="000000" w:space="0" w:sz="12"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widowControl w:val="0"/>
              <w:spacing w:after="120" w:lineRule="auto"/>
              <w:rPr>
                <w:i w:val="1"/>
                <w:sz w:val="20"/>
                <w:szCs w:val="20"/>
              </w:rPr>
            </w:pPr>
            <w:r w:rsidDel="00000000" w:rsidR="00000000" w:rsidRPr="00000000">
              <w:rPr>
                <w:b w:val="1"/>
                <w:i w:val="1"/>
                <w:sz w:val="20"/>
                <w:szCs w:val="20"/>
                <w:rtl w:val="0"/>
              </w:rPr>
              <w:t xml:space="preserve">Students will be able to:</w:t>
            </w:r>
            <w:r w:rsidDel="00000000" w:rsidR="00000000" w:rsidRPr="00000000">
              <w:rPr>
                <w:rtl w:val="0"/>
              </w:rPr>
            </w:r>
          </w:p>
          <w:p w:rsidR="00000000" w:rsidDel="00000000" w:rsidP="00000000" w:rsidRDefault="00000000" w:rsidRPr="00000000" w14:paraId="00000018">
            <w:pPr>
              <w:widowControl w:val="0"/>
              <w:spacing w:after="120" w:lineRule="auto"/>
              <w:rPr>
                <w:b w:val="1"/>
                <w:color w:val="77933c"/>
                <w:sz w:val="20"/>
                <w:szCs w:val="20"/>
              </w:rPr>
            </w:pPr>
            <w:r w:rsidDel="00000000" w:rsidR="00000000" w:rsidRPr="00000000">
              <w:rPr>
                <w:sz w:val="20"/>
                <w:szCs w:val="20"/>
                <w:rtl w:val="0"/>
              </w:rPr>
              <w:t xml:space="preserve">IO2: </w:t>
            </w:r>
            <w:r w:rsidDel="00000000" w:rsidR="00000000" w:rsidRPr="00000000">
              <w:rPr>
                <w:b w:val="1"/>
                <w:color w:val="365f91"/>
                <w:sz w:val="20"/>
                <w:szCs w:val="20"/>
                <w:rtl w:val="0"/>
              </w:rPr>
              <w:t xml:space="preserve">Use and modify a model </w:t>
            </w:r>
            <w:r w:rsidDel="00000000" w:rsidR="00000000" w:rsidRPr="00000000">
              <w:rPr>
                <w:b w:val="1"/>
                <w:color w:val="ff6b10"/>
                <w:sz w:val="20"/>
                <w:szCs w:val="20"/>
                <w:rtl w:val="0"/>
              </w:rPr>
              <w:t xml:space="preserve">limited by criteria and constraints</w:t>
            </w:r>
            <w:r w:rsidDel="00000000" w:rsidR="00000000" w:rsidRPr="00000000">
              <w:rPr>
                <w:b w:val="1"/>
                <w:color w:val="77933c"/>
                <w:sz w:val="20"/>
                <w:szCs w:val="20"/>
                <w:rtl w:val="0"/>
              </w:rPr>
              <w:t xml:space="preserve"> to solve a complex science and engineering problem</w:t>
            </w:r>
          </w:p>
        </w:tc>
      </w:tr>
    </w:tbl>
    <w:p w:rsidR="00000000" w:rsidDel="00000000" w:rsidP="00000000" w:rsidRDefault="00000000" w:rsidRPr="00000000" w14:paraId="00000019">
      <w:pPr>
        <w:jc w:val="left"/>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01A">
      <w:pPr>
        <w:jc w:val="left"/>
        <w:rPr>
          <w:sz w:val="2"/>
          <w:szCs w:val="2"/>
          <w:u w:val="single"/>
        </w:rPr>
      </w:pPr>
      <w:r w:rsidDel="00000000" w:rsidR="00000000" w:rsidRPr="00000000">
        <w:rPr>
          <w:rtl w:val="0"/>
        </w:rPr>
      </w:r>
    </w:p>
    <w:tbl>
      <w:tblPr>
        <w:tblStyle w:val="Table3"/>
        <w:tblW w:w="92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00"/>
        <w:tblGridChange w:id="0">
          <w:tblGrid>
            <w:gridCol w:w="4455"/>
            <w:gridCol w:w="4800"/>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b w:val="1"/>
                <w:color w:val="ffffff"/>
                <w:sz w:val="20"/>
                <w:szCs w:val="20"/>
              </w:rPr>
            </w:pPr>
            <w:r w:rsidDel="00000000" w:rsidR="00000000" w:rsidRPr="00000000">
              <w:rPr>
                <w:b w:val="1"/>
                <w:color w:val="ffffff"/>
                <w:sz w:val="20"/>
                <w:szCs w:val="20"/>
                <w:rtl w:val="0"/>
              </w:rPr>
              <w:t xml:space="preserve">1.0 Materials</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right"/>
              <w:rPr>
                <w:b w:val="1"/>
                <w:color w:val="ffffff"/>
                <w:sz w:val="20"/>
                <w:szCs w:val="20"/>
              </w:rPr>
            </w:pPr>
            <w:r w:rsidDel="00000000" w:rsidR="00000000" w:rsidRPr="00000000">
              <w:rPr>
                <w:b w:val="1"/>
                <w:color w:val="ffffff"/>
                <w:sz w:val="20"/>
                <w:szCs w:val="20"/>
                <w:rtl w:val="0"/>
              </w:rPr>
              <w:t xml:space="preserve">Teacher Guide</w:t>
            </w:r>
          </w:p>
        </w:tc>
      </w:tr>
    </w:tbl>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The labels </w:t>
      </w:r>
      <w:r w:rsidDel="00000000" w:rsidR="00000000" w:rsidRPr="00000000">
        <w:rPr>
          <w:b w:val="1"/>
          <w:color w:val="8e7cc3"/>
          <w:rtl w:val="0"/>
        </w:rPr>
        <w:t xml:space="preserve">[5-8]</w:t>
      </w:r>
      <w:r w:rsidDel="00000000" w:rsidR="00000000" w:rsidRPr="00000000">
        <w:rPr>
          <w:rtl w:val="0"/>
        </w:rPr>
        <w:t xml:space="preserve"> and </w:t>
      </w:r>
      <w:r w:rsidDel="00000000" w:rsidR="00000000" w:rsidRPr="00000000">
        <w:rPr>
          <w:b w:val="1"/>
          <w:color w:val="cc0000"/>
          <w:rtl w:val="0"/>
        </w:rPr>
        <w:t xml:space="preserve">[9-14]</w:t>
      </w:r>
      <w:r w:rsidDel="00000000" w:rsidR="00000000" w:rsidRPr="00000000">
        <w:rPr>
          <w:rtl w:val="0"/>
        </w:rPr>
        <w:t xml:space="preserve"> throughout this document designate level-specific content: Grades 5-8, and Grades 9-14. At the teacher’s discretion, students could complete both, or assigned per-student based on ability.</w:t>
      </w:r>
      <w:r w:rsidDel="00000000" w:rsidR="00000000" w:rsidRPr="00000000">
        <w:rPr>
          <w:rtl w:val="0"/>
        </w:rPr>
      </w:r>
    </w:p>
    <w:p w:rsidR="00000000" w:rsidDel="00000000" w:rsidP="00000000" w:rsidRDefault="00000000" w:rsidRPr="00000000" w14:paraId="0000001F">
      <w:pPr>
        <w:pStyle w:val="Heading2"/>
        <w:rPr/>
      </w:pPr>
      <w:bookmarkStart w:colFirst="0" w:colLast="0" w:name="_nrc701b08gmb" w:id="0"/>
      <w:bookmarkEnd w:id="0"/>
      <w:r w:rsidDel="00000000" w:rsidR="00000000" w:rsidRPr="00000000">
        <w:rPr>
          <w:rtl w:val="0"/>
        </w:rPr>
        <w:t xml:space="preserve">Lesson Outline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1099.1891891891896"/>
        <w:gridCol w:w="5590.81081081081"/>
        <w:tblGridChange w:id="0">
          <w:tblGrid>
            <w:gridCol w:w="2670"/>
            <w:gridCol w:w="1099.1891891891896"/>
            <w:gridCol w:w="5590.8108108108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pPr>
            <w:r w:rsidDel="00000000" w:rsidR="00000000" w:rsidRPr="00000000">
              <w:rPr>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Time (m)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rtl w:val="0"/>
              </w:rPr>
              <w:t xml:space="preserve">Tasks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10"/>
              </w:numPr>
              <w:spacing w:line="240" w:lineRule="auto"/>
              <w:ind w:left="360"/>
            </w:pPr>
            <w:r w:rsidDel="00000000" w:rsidR="00000000" w:rsidRPr="00000000">
              <w:rPr>
                <w:rtl w:val="0"/>
              </w:rPr>
              <w:t xml:space="preserve">Designing a Biosphere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pPr>
            <w:r w:rsidDel="00000000" w:rsidR="00000000" w:rsidRPr="00000000">
              <w:rPr>
                <w:rtl w:val="0"/>
              </w:rPr>
              <w:t xml:space="preserve">15-30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Biosphere 2; Engineering criteria and constraints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10"/>
              </w:numPr>
              <w:spacing w:line="240" w:lineRule="auto"/>
              <w:ind w:left="360"/>
            </w:pPr>
            <w:r w:rsidDel="00000000" w:rsidR="00000000" w:rsidRPr="00000000">
              <w:rPr>
                <w:rtl w:val="0"/>
              </w:rPr>
              <w:t xml:space="preserve">Identify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pPr>
            <w:r w:rsidDel="00000000" w:rsidR="00000000" w:rsidRPr="00000000">
              <w:rPr>
                <w:rtl w:val="0"/>
              </w:rPr>
              <w:t xml:space="preserve">15-30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SIMOC;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in Mission 1a; find main problem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ind w:left="360"/>
              <w:rPr/>
            </w:pPr>
            <w:r w:rsidDel="00000000" w:rsidR="00000000" w:rsidRPr="00000000">
              <w:rPr>
                <w:rtl w:val="0"/>
              </w:rPr>
              <w:t xml:space="preserve">(C) Research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pPr>
            <w:r w:rsidDel="00000000" w:rsidR="00000000" w:rsidRPr="00000000">
              <w:rPr>
                <w:rtl w:val="0"/>
              </w:rPr>
              <w:t xml:space="preserve">30-60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Analyze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activity by agent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ind w:left="360"/>
              <w:rPr/>
            </w:pPr>
            <w:r w:rsidDel="00000000" w:rsidR="00000000" w:rsidRPr="00000000">
              <w:rPr>
                <w:rtl w:val="0"/>
              </w:rPr>
              <w:t xml:space="preserve">(D) Develop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pPr>
            <w:r w:rsidDel="00000000" w:rsidR="00000000" w:rsidRPr="00000000">
              <w:rPr>
                <w:rtl w:val="0"/>
              </w:rPr>
              <w:t xml:space="preserve">15-30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Brainstorm solutions; reason about impacts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ind w:left="360"/>
              <w:rPr/>
            </w:pPr>
            <w:r w:rsidDel="00000000" w:rsidR="00000000" w:rsidRPr="00000000">
              <w:rPr>
                <w:rtl w:val="0"/>
              </w:rPr>
              <w:t xml:space="preserve">(E) Evaluate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pPr>
            <w:r w:rsidDel="00000000" w:rsidR="00000000" w:rsidRPr="00000000">
              <w:rPr>
                <w:rtl w:val="0"/>
              </w:rPr>
              <w:t xml:space="preserve">30-60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Reconfigure SIMOC; describe results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ind w:left="360"/>
              <w:rPr/>
            </w:pPr>
            <w:r w:rsidDel="00000000" w:rsidR="00000000" w:rsidRPr="00000000">
              <w:rPr>
                <w:rtl w:val="0"/>
              </w:rPr>
              <w:t xml:space="preserve">(F) Communicate the 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pPr>
            <w:r w:rsidDel="00000000" w:rsidR="00000000" w:rsidRPr="00000000">
              <w:rPr>
                <w:rtl w:val="0"/>
              </w:rPr>
              <w:t xml:space="preserve">30-60</w:t>
            </w:r>
          </w:p>
          <w:p w:rsidR="00000000" w:rsidDel="00000000" w:rsidP="00000000" w:rsidRDefault="00000000" w:rsidRPr="00000000" w14:paraId="0000003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b w:val="1"/>
                <w:color w:val="8e7cc3"/>
                <w:rtl w:val="0"/>
              </w:rPr>
              <w:t xml:space="preserve">[5-8]</w:t>
            </w:r>
            <w:r w:rsidDel="00000000" w:rsidR="00000000" w:rsidRPr="00000000">
              <w:rPr>
                <w:rtl w:val="0"/>
              </w:rPr>
              <w:t xml:space="preserve"> Draw a diagram of carbon cycles in Biosphere 2</w:t>
            </w:r>
          </w:p>
          <w:p w:rsidR="00000000" w:rsidDel="00000000" w:rsidP="00000000" w:rsidRDefault="00000000" w:rsidRPr="00000000" w14:paraId="00000036">
            <w:pPr>
              <w:widowControl w:val="0"/>
              <w:spacing w:line="240" w:lineRule="auto"/>
              <w:rPr/>
            </w:pPr>
            <w:r w:rsidDel="00000000" w:rsidR="00000000" w:rsidRPr="00000000">
              <w:rPr>
                <w:b w:val="1"/>
                <w:color w:val="a61c00"/>
                <w:rtl w:val="0"/>
              </w:rPr>
              <w:t xml:space="preserve">[9-14]</w:t>
            </w:r>
            <w:r w:rsidDel="00000000" w:rsidR="00000000" w:rsidRPr="00000000">
              <w:rPr>
                <w:rtl w:val="0"/>
              </w:rPr>
              <w:t xml:space="preserve"> Write up your experiment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ind w:left="360"/>
              <w:rPr/>
            </w:pPr>
            <w:r w:rsidDel="00000000" w:rsidR="00000000" w:rsidRPr="00000000">
              <w:rPr>
                <w:rtl w:val="0"/>
              </w:rPr>
              <w:t xml:space="preserve">(G) 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pPr>
            <w:r w:rsidDel="00000000" w:rsidR="00000000" w:rsidRPr="00000000">
              <w:rPr>
                <w:rtl w:val="0"/>
              </w:rPr>
              <w:t xml:space="preserve">5-10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Engineering design process, crosscut, climate/space</w:t>
            </w:r>
          </w:p>
        </w:tc>
      </w:tr>
    </w:tbl>
    <w:p w:rsidR="00000000" w:rsidDel="00000000" w:rsidP="00000000" w:rsidRDefault="00000000" w:rsidRPr="00000000" w14:paraId="0000003A">
      <w:pPr>
        <w:pStyle w:val="Heading3"/>
        <w:spacing w:line="276.0005454545455" w:lineRule="auto"/>
        <w:rPr/>
      </w:pPr>
      <w:bookmarkStart w:colFirst="0" w:colLast="0" w:name="_sid0kq60vn48" w:id="1"/>
      <w:bookmarkEnd w:id="1"/>
      <w:r w:rsidDel="00000000" w:rsidR="00000000" w:rsidRPr="00000000">
        <w:rPr>
          <w:rtl w:val="0"/>
        </w:rPr>
        <w:t xml:space="preserve">Estimated Lesson Time: 3-5 hours</w:t>
      </w:r>
      <w:r w:rsidDel="00000000" w:rsidR="00000000" w:rsidRPr="00000000">
        <w:rPr>
          <w:rtl w:val="0"/>
        </w:rPr>
      </w:r>
    </w:p>
    <w:p w:rsidR="00000000" w:rsidDel="00000000" w:rsidP="00000000" w:rsidRDefault="00000000" w:rsidRPr="00000000" w14:paraId="0000003B">
      <w:pPr>
        <w:pStyle w:val="Heading2"/>
        <w:spacing w:line="276.0005454545455" w:lineRule="auto"/>
        <w:rPr/>
      </w:pPr>
      <w:bookmarkStart w:colFirst="0" w:colLast="0" w:name="_obmohsxj6hq" w:id="2"/>
      <w:bookmarkEnd w:id="2"/>
      <w:r w:rsidDel="00000000" w:rsidR="00000000" w:rsidRPr="00000000">
        <w:rPr>
          <w:rtl w:val="0"/>
        </w:rPr>
        <w:t xml:space="preserve">Required Materials</w:t>
      </w:r>
    </w:p>
    <w:p w:rsidR="00000000" w:rsidDel="00000000" w:rsidP="00000000" w:rsidRDefault="00000000" w:rsidRPr="00000000" w14:paraId="0000003C">
      <w:pPr>
        <w:numPr>
          <w:ilvl w:val="0"/>
          <w:numId w:val="20"/>
        </w:numPr>
        <w:ind w:left="720" w:hanging="360"/>
      </w:pPr>
      <w:r w:rsidDel="00000000" w:rsidR="00000000" w:rsidRPr="00000000">
        <w:rPr>
          <w:b w:val="1"/>
          <w:rtl w:val="0"/>
        </w:rPr>
        <w:t xml:space="preserve">Internet-connected laptop or desktop computer</w:t>
      </w:r>
      <w:r w:rsidDel="00000000" w:rsidR="00000000" w:rsidRPr="00000000">
        <w:rPr>
          <w:rtl w:val="0"/>
        </w:rPr>
        <w:t xml:space="preserve">. One per group.</w:t>
      </w:r>
    </w:p>
    <w:p w:rsidR="00000000" w:rsidDel="00000000" w:rsidP="00000000" w:rsidRDefault="00000000" w:rsidRPr="00000000" w14:paraId="0000003D">
      <w:pPr>
        <w:numPr>
          <w:ilvl w:val="0"/>
          <w:numId w:val="20"/>
        </w:numPr>
        <w:ind w:left="720" w:hanging="360"/>
      </w:pPr>
      <w:r w:rsidDel="00000000" w:rsidR="00000000" w:rsidRPr="00000000">
        <w:rPr>
          <w:b w:val="1"/>
          <w:rtl w:val="0"/>
        </w:rPr>
        <w:t xml:space="preserve">Printed Student Guide (7 pages)</w:t>
      </w:r>
      <w:r w:rsidDel="00000000" w:rsidR="00000000" w:rsidRPr="00000000">
        <w:rPr>
          <w:rtl w:val="0"/>
        </w:rPr>
        <w:t xml:space="preserve">. One per student.</w:t>
      </w:r>
    </w:p>
    <w:p w:rsidR="00000000" w:rsidDel="00000000" w:rsidP="00000000" w:rsidRDefault="00000000" w:rsidRPr="00000000" w14:paraId="0000003E">
      <w:pPr>
        <w:numPr>
          <w:ilvl w:val="0"/>
          <w:numId w:val="20"/>
        </w:numPr>
        <w:ind w:left="720" w:hanging="360"/>
        <w:rPr>
          <w:b w:val="1"/>
        </w:rPr>
      </w:pPr>
      <w:r w:rsidDel="00000000" w:rsidR="00000000" w:rsidRPr="00000000">
        <w:rPr>
          <w:b w:val="1"/>
          <w:rtl w:val="0"/>
        </w:rPr>
        <w:t xml:space="preserve">Chart Drawing Supplies </w:t>
      </w:r>
      <w:r w:rsidDel="00000000" w:rsidR="00000000" w:rsidRPr="00000000">
        <w:rPr>
          <w:b w:val="1"/>
          <w:color w:val="8e7cc3"/>
          <w:rtl w:val="0"/>
        </w:rPr>
        <w:t xml:space="preserve">[5-8]</w:t>
      </w:r>
      <w:r w:rsidDel="00000000" w:rsidR="00000000" w:rsidRPr="00000000">
        <w:rPr>
          <w:rtl w:val="0"/>
        </w:rPr>
        <w:t xml:space="preserve">, e.g. pencil, ruler, colored markers</w:t>
      </w:r>
    </w:p>
    <w:p w:rsidR="00000000" w:rsidDel="00000000" w:rsidP="00000000" w:rsidRDefault="00000000" w:rsidRPr="00000000" w14:paraId="0000003F">
      <w:pPr>
        <w:pStyle w:val="Heading2"/>
        <w:spacing w:line="276.0005454545455" w:lineRule="auto"/>
        <w:rPr/>
      </w:pPr>
      <w:bookmarkStart w:colFirst="0" w:colLast="0" w:name="_9hdzltkvcbwb" w:id="3"/>
      <w:bookmarkEnd w:id="3"/>
      <w:r w:rsidDel="00000000" w:rsidR="00000000" w:rsidRPr="00000000">
        <w:rPr>
          <w:rtl w:val="0"/>
        </w:rPr>
        <w:t xml:space="preserve">Supplemental Resources</w:t>
      </w:r>
    </w:p>
    <w:p w:rsidR="00000000" w:rsidDel="00000000" w:rsidP="00000000" w:rsidRDefault="00000000" w:rsidRPr="00000000" w14:paraId="00000040">
      <w:pPr>
        <w:numPr>
          <w:ilvl w:val="0"/>
          <w:numId w:val="5"/>
        </w:numPr>
        <w:spacing w:line="276.0005454545455" w:lineRule="auto"/>
        <w:ind w:left="720" w:hanging="360"/>
      </w:pPr>
      <w:r w:rsidDel="00000000" w:rsidR="00000000" w:rsidRPr="00000000">
        <w:rPr>
          <w:rtl w:val="0"/>
        </w:rPr>
        <w:t xml:space="preserve">Extension </w:t>
      </w:r>
      <w:r w:rsidDel="00000000" w:rsidR="00000000" w:rsidRPr="00000000">
        <w:rPr>
          <w:b w:val="1"/>
          <w:color w:val="8e7cc3"/>
          <w:rtl w:val="0"/>
        </w:rPr>
        <w:t xml:space="preserve">[5-8]</w:t>
      </w:r>
      <w:r w:rsidDel="00000000" w:rsidR="00000000" w:rsidRPr="00000000">
        <w:rPr>
          <w:rtl w:val="0"/>
        </w:rPr>
        <w:t xml:space="preserve"> Investigate the water cycle in Biosphere 2. (1/student)</w:t>
      </w:r>
    </w:p>
    <w:p w:rsidR="00000000" w:rsidDel="00000000" w:rsidP="00000000" w:rsidRDefault="00000000" w:rsidRPr="00000000" w14:paraId="00000041">
      <w:pPr>
        <w:numPr>
          <w:ilvl w:val="0"/>
          <w:numId w:val="5"/>
        </w:numPr>
        <w:ind w:left="720" w:hanging="360"/>
      </w:pPr>
      <w:r w:rsidDel="00000000" w:rsidR="00000000" w:rsidRPr="00000000">
        <w:rPr>
          <w:rtl w:val="0"/>
        </w:rPr>
        <w:t xml:space="preserve">Extension </w:t>
      </w:r>
      <w:r w:rsidDel="00000000" w:rsidR="00000000" w:rsidRPr="00000000">
        <w:rPr>
          <w:b w:val="1"/>
          <w:color w:val="cc0000"/>
          <w:rtl w:val="0"/>
        </w:rPr>
        <w:t xml:space="preserve">[9-14]</w:t>
      </w:r>
      <w:r w:rsidDel="00000000" w:rsidR="00000000" w:rsidRPr="00000000">
        <w:rPr>
          <w:rtl w:val="0"/>
        </w:rPr>
        <w:t xml:space="preserve"> Read a Primary Source: Oxygen Loss in Biosphere 2. (1/student)</w:t>
      </w:r>
    </w:p>
    <w:p w:rsidR="00000000" w:rsidDel="00000000" w:rsidP="00000000" w:rsidRDefault="00000000" w:rsidRPr="00000000" w14:paraId="00000042">
      <w:pPr>
        <w:numPr>
          <w:ilvl w:val="1"/>
          <w:numId w:val="5"/>
        </w:numPr>
        <w:ind w:left="1440" w:hanging="360"/>
      </w:pPr>
      <w:r w:rsidDel="00000000" w:rsidR="00000000" w:rsidRPr="00000000">
        <w:rPr>
          <w:rtl w:val="0"/>
        </w:rPr>
        <w:t xml:space="preserve">Article (1/student): </w:t>
      </w:r>
      <w:hyperlink r:id="rId8">
        <w:r w:rsidDel="00000000" w:rsidR="00000000" w:rsidRPr="00000000">
          <w:rPr>
            <w:color w:val="1155cc"/>
            <w:u w:val="single"/>
            <w:rtl w:val="0"/>
          </w:rPr>
          <w:t xml:space="preserve">https://agupubs.onlinelibrary.wiley.com/doi/pdf/10.1029/94EO00285</w:t>
        </w:r>
      </w:hyperlink>
      <w:r w:rsidDel="00000000" w:rsidR="00000000" w:rsidRPr="00000000">
        <w:rPr>
          <w:rtl w:val="0"/>
        </w:rPr>
      </w:r>
    </w:p>
    <w:p w:rsidR="00000000" w:rsidDel="00000000" w:rsidP="00000000" w:rsidRDefault="00000000" w:rsidRPr="00000000" w14:paraId="00000043">
      <w:pPr>
        <w:numPr>
          <w:ilvl w:val="0"/>
          <w:numId w:val="5"/>
        </w:numPr>
        <w:ind w:left="720" w:hanging="360"/>
      </w:pPr>
      <w:r w:rsidDel="00000000" w:rsidR="00000000" w:rsidRPr="00000000">
        <w:rPr>
          <w:rtl w:val="0"/>
        </w:rPr>
        <w:t xml:space="preserve">Biosphere 2 Virtual Tour: </w:t>
      </w:r>
      <w:hyperlink r:id="rId9">
        <w:r w:rsidDel="00000000" w:rsidR="00000000" w:rsidRPr="00000000">
          <w:rPr>
            <w:color w:val="1155cc"/>
            <w:u w:val="single"/>
            <w:rtl w:val="0"/>
          </w:rPr>
          <w:t xml:space="preserve">https://education.azpm.org/biosphere2/</w:t>
        </w:r>
      </w:hyperlink>
      <w:r w:rsidDel="00000000" w:rsidR="00000000" w:rsidRPr="00000000">
        <w:rPr>
          <w:rtl w:val="0"/>
        </w:rPr>
        <w:t xml:space="preserve"> </w:t>
      </w:r>
    </w:p>
    <w:p w:rsidR="00000000" w:rsidDel="00000000" w:rsidP="00000000" w:rsidRDefault="00000000" w:rsidRPr="00000000" w14:paraId="00000044">
      <w:pPr>
        <w:numPr>
          <w:ilvl w:val="0"/>
          <w:numId w:val="5"/>
        </w:numPr>
        <w:ind w:left="720" w:hanging="360"/>
      </w:pPr>
      <w:r w:rsidDel="00000000" w:rsidR="00000000" w:rsidRPr="00000000">
        <w:rPr>
          <w:rtl w:val="0"/>
        </w:rPr>
        <w:t xml:space="preserve">Biosphere 2 YouTube Channel: </w:t>
      </w:r>
      <w:hyperlink r:id="rId10">
        <w:r w:rsidDel="00000000" w:rsidR="00000000" w:rsidRPr="00000000">
          <w:rPr>
            <w:color w:val="1155cc"/>
            <w:u w:val="single"/>
            <w:rtl w:val="0"/>
          </w:rPr>
          <w:t xml:space="preserve">https://www.youtube.com/@b2scienceorg</w:t>
        </w:r>
      </w:hyperlink>
      <w:r w:rsidDel="00000000" w:rsidR="00000000" w:rsidRPr="00000000">
        <w:rPr>
          <w:rtl w:val="0"/>
        </w:rPr>
        <w:t xml:space="preserve"> esp About Our Biomes</w:t>
      </w:r>
    </w:p>
    <w:p w:rsidR="00000000" w:rsidDel="00000000" w:rsidP="00000000" w:rsidRDefault="00000000" w:rsidRPr="00000000" w14:paraId="00000045">
      <w:pPr>
        <w:numPr>
          <w:ilvl w:val="0"/>
          <w:numId w:val="5"/>
        </w:numPr>
        <w:ind w:left="720" w:hanging="360"/>
      </w:pPr>
      <w:r w:rsidDel="00000000" w:rsidR="00000000" w:rsidRPr="00000000">
        <w:rPr>
          <w:rtl w:val="0"/>
        </w:rPr>
        <w:t xml:space="preserve">Biosphere 2 Documentary: Spaceship Earth: </w:t>
      </w:r>
      <w:hyperlink r:id="rId11">
        <w:r w:rsidDel="00000000" w:rsidR="00000000" w:rsidRPr="00000000">
          <w:rPr>
            <w:color w:val="1155cc"/>
            <w:u w:val="single"/>
            <w:rtl w:val="0"/>
          </w:rPr>
          <w:t xml:space="preserve">http://imdb.com/title/tt11394188/</w:t>
        </w:r>
      </w:hyperlink>
      <w:r w:rsidDel="00000000" w:rsidR="00000000" w:rsidRPr="00000000">
        <w:rPr>
          <w:rtl w:val="0"/>
        </w:rPr>
        <w:t xml:space="preserve"> grade 9 and above.</w:t>
      </w:r>
    </w:p>
    <w:p w:rsidR="00000000" w:rsidDel="00000000" w:rsidP="00000000" w:rsidRDefault="00000000" w:rsidRPr="00000000" w14:paraId="00000046">
      <w:pPr>
        <w:numPr>
          <w:ilvl w:val="0"/>
          <w:numId w:val="5"/>
        </w:numPr>
        <w:spacing w:line="275.9994" w:lineRule="auto"/>
        <w:ind w:left="720" w:hanging="360"/>
      </w:pPr>
      <w:r w:rsidDel="00000000" w:rsidR="00000000" w:rsidRPr="00000000">
        <w:rPr>
          <w:rtl w:val="0"/>
        </w:rPr>
        <w:t xml:space="preserve">Biosphere 2 online references (in Student Guide)</w:t>
      </w:r>
    </w:p>
    <w:p w:rsidR="00000000" w:rsidDel="00000000" w:rsidP="00000000" w:rsidRDefault="00000000" w:rsidRPr="00000000" w14:paraId="00000047">
      <w:pPr>
        <w:numPr>
          <w:ilvl w:val="1"/>
          <w:numId w:val="5"/>
        </w:numPr>
        <w:ind w:left="1440" w:hanging="360"/>
      </w:pPr>
      <w:r w:rsidDel="00000000" w:rsidR="00000000" w:rsidRPr="00000000">
        <w:rPr>
          <w:rtl w:val="0"/>
        </w:rPr>
        <w:t xml:space="preserve">Wikipedia, esp the first 4 sections </w:t>
      </w:r>
      <w:hyperlink r:id="rId12">
        <w:r w:rsidDel="00000000" w:rsidR="00000000" w:rsidRPr="00000000">
          <w:rPr>
            <w:color w:val="1155cc"/>
            <w:u w:val="single"/>
            <w:rtl w:val="0"/>
          </w:rPr>
          <w:t xml:space="preserve">https://en.wikipedia.org/wiki/Biosphere_2</w:t>
        </w:r>
      </w:hyperlink>
      <w:r w:rsidDel="00000000" w:rsidR="00000000" w:rsidRPr="00000000">
        <w:rPr>
          <w:rtl w:val="0"/>
        </w:rPr>
      </w:r>
    </w:p>
    <w:p w:rsidR="00000000" w:rsidDel="00000000" w:rsidP="00000000" w:rsidRDefault="00000000" w:rsidRPr="00000000" w14:paraId="00000048">
      <w:pPr>
        <w:numPr>
          <w:ilvl w:val="1"/>
          <w:numId w:val="5"/>
        </w:numPr>
        <w:ind w:left="1440" w:hanging="360"/>
      </w:pPr>
      <w:r w:rsidDel="00000000" w:rsidR="00000000" w:rsidRPr="00000000">
        <w:rPr>
          <w:rtl w:val="0"/>
        </w:rPr>
        <w:t xml:space="preserve">Reading, esp 5-11 </w:t>
      </w:r>
      <w:hyperlink r:id="rId13">
        <w:r w:rsidDel="00000000" w:rsidR="00000000" w:rsidRPr="00000000">
          <w:rPr>
            <w:color w:val="1155cc"/>
            <w:u w:val="single"/>
            <w:rtl w:val="0"/>
          </w:rPr>
          <w:t xml:space="preserve">https://teachersinstitute.yale.edu/curriculum/units/1992/5/92.05.05</w:t>
        </w:r>
      </w:hyperlink>
      <w:r w:rsidDel="00000000" w:rsidR="00000000" w:rsidRPr="00000000">
        <w:rPr>
          <w:rtl w:val="0"/>
        </w:rPr>
      </w:r>
    </w:p>
    <w:p w:rsidR="00000000" w:rsidDel="00000000" w:rsidP="00000000" w:rsidRDefault="00000000" w:rsidRPr="00000000" w14:paraId="00000049">
      <w:pPr>
        <w:numPr>
          <w:ilvl w:val="0"/>
          <w:numId w:val="5"/>
        </w:numPr>
        <w:spacing w:line="275.9994" w:lineRule="auto"/>
        <w:ind w:left="720" w:hanging="360"/>
      </w:pPr>
      <w:r w:rsidDel="00000000" w:rsidR="00000000" w:rsidRPr="00000000">
        <w:rPr>
          <w:rtl w:val="0"/>
        </w:rPr>
        <w:t xml:space="preserve">SIMOC Introduction Video, documentation, blog, etc.: </w:t>
      </w:r>
      <w:hyperlink r:id="rId14">
        <w:r w:rsidDel="00000000" w:rsidR="00000000" w:rsidRPr="00000000">
          <w:rPr>
            <w:color w:val="1155cc"/>
            <w:u w:val="single"/>
            <w:rtl w:val="0"/>
          </w:rPr>
          <w:t xml:space="preserve">https://simoc.space/</w:t>
        </w:r>
      </w:hyperlink>
      <w:r w:rsidDel="00000000" w:rsidR="00000000" w:rsidRPr="00000000">
        <w:rPr>
          <w:rtl w:val="0"/>
        </w:rPr>
        <w:t xml:space="preserve"> </w:t>
      </w:r>
    </w:p>
    <w:p w:rsidR="00000000" w:rsidDel="00000000" w:rsidP="00000000" w:rsidRDefault="00000000" w:rsidRPr="00000000" w14:paraId="0000004A">
      <w:pPr>
        <w:numPr>
          <w:ilvl w:val="0"/>
          <w:numId w:val="5"/>
        </w:numPr>
        <w:ind w:left="720" w:hanging="360"/>
        <w:rPr>
          <w:u w:val="none"/>
        </w:rPr>
      </w:pPr>
      <w:r w:rsidDel="00000000" w:rsidR="00000000" w:rsidRPr="00000000">
        <w:rPr>
          <w:rtl w:val="0"/>
        </w:rPr>
        <w:t xml:space="preserve">SIMOC-B2 User Guide: </w:t>
      </w:r>
      <w:r w:rsidDel="00000000" w:rsidR="00000000" w:rsidRPr="00000000">
        <w:rPr>
          <w:i w:val="1"/>
          <w:rtl w:val="0"/>
        </w:rPr>
        <w:t xml:space="preserve">see SIMOC website</w:t>
      </w:r>
      <w:r w:rsidDel="00000000" w:rsidR="00000000" w:rsidRPr="00000000">
        <w:rPr>
          <w:rtl w:val="0"/>
        </w:rPr>
      </w:r>
    </w:p>
    <w:p w:rsidR="00000000" w:rsidDel="00000000" w:rsidP="00000000" w:rsidRDefault="00000000" w:rsidRPr="00000000" w14:paraId="0000004B">
      <w:pPr>
        <w:numPr>
          <w:ilvl w:val="0"/>
          <w:numId w:val="5"/>
        </w:numPr>
        <w:ind w:left="720" w:hanging="360"/>
        <w:rPr>
          <w:u w:val="none"/>
        </w:rPr>
      </w:pPr>
      <w:r w:rsidDel="00000000" w:rsidR="00000000" w:rsidRPr="00000000">
        <w:rPr>
          <w:rtl w:val="0"/>
        </w:rPr>
        <w:t xml:space="preserve">SIMOC Python API (advanced): </w:t>
      </w:r>
      <w:hyperlink r:id="rId15">
        <w:r w:rsidDel="00000000" w:rsidR="00000000" w:rsidRPr="00000000">
          <w:rPr>
            <w:color w:val="1155cc"/>
            <w:u w:val="single"/>
            <w:rtl w:val="0"/>
          </w:rPr>
          <w:t xml:space="preserve">https://simoc.space/docs/user_guide/api/getting-started.html</w:t>
        </w:r>
      </w:hyperlink>
      <w:r w:rsidDel="00000000" w:rsidR="00000000" w:rsidRPr="00000000">
        <w:rPr>
          <w:rtl w:val="0"/>
        </w:rPr>
        <w:t xml:space="preserve"> </w:t>
      </w:r>
    </w:p>
    <w:p w:rsidR="00000000" w:rsidDel="00000000" w:rsidP="00000000" w:rsidRDefault="00000000" w:rsidRPr="00000000" w14:paraId="0000004C">
      <w:pP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4D">
      <w:pPr>
        <w:rPr>
          <w:u w:val="single"/>
        </w:rPr>
      </w:pPr>
      <w:r w:rsidDel="00000000" w:rsidR="00000000" w:rsidRPr="00000000">
        <w:rPr>
          <w:rtl w:val="0"/>
        </w:rPr>
      </w:r>
    </w:p>
    <w:tbl>
      <w:tblPr>
        <w:tblStyle w:val="Table5"/>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15"/>
        <w:tblGridChange w:id="0">
          <w:tblGrid>
            <w:gridCol w:w="4455"/>
            <w:gridCol w:w="481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b w:val="1"/>
                <w:color w:val="ffffff"/>
              </w:rPr>
            </w:pPr>
            <w:r w:rsidDel="00000000" w:rsidR="00000000" w:rsidRPr="00000000">
              <w:rPr>
                <w:b w:val="1"/>
                <w:color w:val="ffffff"/>
                <w:rtl w:val="0"/>
              </w:rPr>
              <w:t xml:space="preserve">2.0 Vocabulary</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050">
      <w:pPr>
        <w:rPr/>
      </w:pPr>
      <w:r w:rsidDel="00000000" w:rsidR="00000000" w:rsidRPr="00000000">
        <w:rPr>
          <w:rtl w:val="0"/>
        </w:rPr>
      </w:r>
    </w:p>
    <w:tbl>
      <w:tblPr>
        <w:tblStyle w:val="Table6"/>
        <w:tblW w:w="8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6330"/>
        <w:tblGridChange w:id="0">
          <w:tblGrid>
            <w:gridCol w:w="2550"/>
            <w:gridCol w:w="63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65f91"/>
              </w:rPr>
            </w:pPr>
            <w:r w:rsidDel="00000000" w:rsidR="00000000" w:rsidRPr="00000000">
              <w:rPr>
                <w:b w:val="1"/>
                <w:color w:val="365f91"/>
                <w:rtl w:val="0"/>
              </w:rPr>
              <w:t xml:space="preserve">Engineerin</w:t>
            </w:r>
            <w:r w:rsidDel="00000000" w:rsidR="00000000" w:rsidRPr="00000000">
              <w:rPr>
                <w:b w:val="1"/>
                <w:color w:val="365f91"/>
                <w:rtl w:val="0"/>
              </w:rPr>
              <w:t xml:space="preserve">g</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a field in which humans solve problems that arise from a human need or desire by relying on their knowledge of science, technology, engineering design, and mathematics (derived from NRC Framework, 2012).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3">
            <w:pPr>
              <w:widowControl w:val="0"/>
              <w:spacing w:line="240" w:lineRule="auto"/>
              <w:rPr>
                <w:b w:val="1"/>
                <w:color w:val="365f91"/>
              </w:rPr>
            </w:pPr>
            <w:r w:rsidDel="00000000" w:rsidR="00000000" w:rsidRPr="00000000">
              <w:rPr>
                <w:b w:val="1"/>
                <w:color w:val="365f91"/>
                <w:rtl w:val="0"/>
              </w:rPr>
              <w:t xml:space="preserve">Criteria</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A standard list of “rules” established so judgment or decisions are based on objective and defined ideas rather than subjective ones.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65f91"/>
              </w:rPr>
            </w:pPr>
            <w:r w:rsidDel="00000000" w:rsidR="00000000" w:rsidRPr="00000000">
              <w:rPr>
                <w:b w:val="1"/>
                <w:color w:val="365f91"/>
                <w:rtl w:val="0"/>
              </w:rPr>
              <w:t xml:space="preserve">Constraints</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limits placed on your mission by the budget, hardware, available volume or mass, life support requirements, etc. necessary to accomplish the mission.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7">
            <w:pPr>
              <w:widowControl w:val="0"/>
              <w:spacing w:line="240" w:lineRule="auto"/>
              <w:rPr>
                <w:b w:val="1"/>
                <w:color w:val="365f91"/>
              </w:rPr>
            </w:pPr>
            <w:r w:rsidDel="00000000" w:rsidR="00000000" w:rsidRPr="00000000">
              <w:rPr>
                <w:b w:val="1"/>
                <w:color w:val="365f91"/>
                <w:rtl w:val="0"/>
              </w:rPr>
              <w:t xml:space="preserve">Data</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t xml:space="preserve">facts, statistics, or information.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9">
            <w:pPr>
              <w:widowControl w:val="0"/>
              <w:spacing w:line="240" w:lineRule="auto"/>
              <w:rPr>
                <w:b w:val="1"/>
                <w:color w:val="365f91"/>
              </w:rPr>
            </w:pPr>
            <w:r w:rsidDel="00000000" w:rsidR="00000000" w:rsidRPr="00000000">
              <w:rPr>
                <w:b w:val="1"/>
                <w:color w:val="365f91"/>
                <w:rtl w:val="0"/>
              </w:rPr>
              <w:t xml:space="preserve">Empirical Evidence</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t xml:space="preserve">knowledge gained through direct or indirect observation.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B">
            <w:pPr>
              <w:widowControl w:val="0"/>
              <w:spacing w:line="240" w:lineRule="auto"/>
              <w:rPr>
                <w:b w:val="1"/>
                <w:color w:val="365f91"/>
              </w:rPr>
            </w:pPr>
            <w:r w:rsidDel="00000000" w:rsidR="00000000" w:rsidRPr="00000000">
              <w:rPr>
                <w:b w:val="1"/>
                <w:color w:val="365f91"/>
                <w:rtl w:val="0"/>
              </w:rPr>
              <w:t xml:space="preserve">Observations</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t xml:space="preserve">specific details recorded to describe an object or phenomenon.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65f91"/>
              </w:rPr>
            </w:pPr>
            <w:r w:rsidDel="00000000" w:rsidR="00000000" w:rsidRPr="00000000">
              <w:rPr>
                <w:b w:val="1"/>
                <w:color w:val="365f91"/>
                <w:rtl w:val="0"/>
              </w:rPr>
              <w:t xml:space="preserve">Explanations</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logical descriptions applying scientific information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5F">
            <w:pPr>
              <w:widowControl w:val="0"/>
              <w:spacing w:line="240" w:lineRule="auto"/>
              <w:rPr>
                <w:b w:val="1"/>
                <w:color w:val="365f91"/>
              </w:rPr>
            </w:pPr>
            <w:r w:rsidDel="00000000" w:rsidR="00000000" w:rsidRPr="00000000">
              <w:rPr>
                <w:b w:val="1"/>
                <w:color w:val="365f91"/>
                <w:rtl w:val="0"/>
              </w:rPr>
              <w:t xml:space="preserve">Systems</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a system is an organized group of related objects or components that form a whole. Systems can consist, for example, of organisms, machines, fundamental particles, galaxies, ideas, and numbers. Systems have boundaries, components, resources, flow, and feedback. (National Science Education Standards)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1">
            <w:pPr>
              <w:widowControl w:val="0"/>
              <w:spacing w:line="240" w:lineRule="auto"/>
              <w:rPr>
                <w:b w:val="1"/>
                <w:color w:val="365f91"/>
              </w:rPr>
            </w:pPr>
            <w:r w:rsidDel="00000000" w:rsidR="00000000" w:rsidRPr="00000000">
              <w:rPr>
                <w:b w:val="1"/>
                <w:color w:val="365f91"/>
                <w:rtl w:val="0"/>
              </w:rPr>
              <w:t xml:space="preserve">Sub-System</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t xml:space="preserve">a component of a system that is itself a system.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3">
            <w:pPr>
              <w:widowControl w:val="0"/>
              <w:spacing w:line="240" w:lineRule="auto"/>
              <w:rPr>
                <w:b w:val="1"/>
                <w:color w:val="365f91"/>
              </w:rPr>
            </w:pPr>
            <w:r w:rsidDel="00000000" w:rsidR="00000000" w:rsidRPr="00000000">
              <w:rPr>
                <w:b w:val="1"/>
                <w:color w:val="365f91"/>
                <w:rtl w:val="0"/>
              </w:rPr>
              <w:t xml:space="preserve">Models</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a physical, conceptual, or mathematical representation of a real </w:t>
            </w:r>
            <w:r w:rsidDel="00000000" w:rsidR="00000000" w:rsidRPr="00000000">
              <w:rPr>
                <w:rtl w:val="0"/>
              </w:rPr>
              <w:t xml:space="preserve">phenomenon</w:t>
            </w:r>
            <w:r w:rsidDel="00000000" w:rsidR="00000000" w:rsidRPr="00000000">
              <w:rPr>
                <w:rtl w:val="0"/>
              </w:rPr>
              <w:t xml:space="preserve">. Scientific models are used to explain and predict the behavior of real phenomena.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5">
            <w:pPr>
              <w:widowControl w:val="0"/>
              <w:spacing w:line="240" w:lineRule="auto"/>
              <w:rPr>
                <w:b w:val="1"/>
                <w:color w:val="365f91"/>
              </w:rPr>
            </w:pPr>
            <w:r w:rsidDel="00000000" w:rsidR="00000000" w:rsidRPr="00000000">
              <w:rPr>
                <w:b w:val="1"/>
                <w:color w:val="365f91"/>
                <w:rtl w:val="0"/>
              </w:rPr>
              <w:t xml:space="preserve">Agent</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a virtual entity that is programmed to act according to a set of predefined rules and behaviors within an Agent Based Model. Agents are used to simulate the actions and interactions of individuals or groups within a complex system, and can be used to explore and predict the behavior of the system under different conditions.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65f91"/>
              </w:rPr>
            </w:pPr>
            <w:r w:rsidDel="00000000" w:rsidR="00000000" w:rsidRPr="00000000">
              <w:rPr>
                <w:b w:val="1"/>
                <w:color w:val="365f91"/>
                <w:rtl w:val="0"/>
              </w:rPr>
              <w:t xml:space="preserve">Simulation</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a virtual model of a real-world system, process, or environment to study its behavior, analyze its performance, or predict its outcomes under different conditions. It involves using computer programs or mathematical models to replicate the behavior of the system, process, or environment in a controlled and systematic manner.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65f91"/>
              </w:rPr>
            </w:pPr>
            <w:r w:rsidDel="00000000" w:rsidR="00000000" w:rsidRPr="00000000">
              <w:rPr>
                <w:b w:val="1"/>
                <w:color w:val="365f91"/>
                <w:rtl w:val="0"/>
              </w:rPr>
              <w:t xml:space="preserve">Biosphere</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the part of the Earth's surface, including the air, water, and land, that is inhabited by living organisms. This includes all forms of life, from microorganisms to plants and animals.</w:t>
            </w:r>
          </w:p>
        </w:tc>
      </w:tr>
    </w:tbl>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br w:type="page"/>
      </w:r>
      <w:r w:rsidDel="00000000" w:rsidR="00000000" w:rsidRPr="00000000">
        <w:rPr>
          <w:rtl w:val="0"/>
        </w:rPr>
      </w:r>
    </w:p>
    <w:p w:rsidR="00000000" w:rsidDel="00000000" w:rsidP="00000000" w:rsidRDefault="00000000" w:rsidRPr="00000000" w14:paraId="0000006D">
      <w:pPr>
        <w:rPr>
          <w:u w:val="single"/>
        </w:rPr>
      </w:pPr>
      <w:r w:rsidDel="00000000" w:rsidR="00000000" w:rsidRPr="00000000">
        <w:rPr>
          <w:rtl w:val="0"/>
        </w:rPr>
      </w:r>
    </w:p>
    <w:tbl>
      <w:tblPr>
        <w:tblStyle w:val="Table7"/>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b w:val="1"/>
                <w:color w:val="ffffff"/>
              </w:rPr>
            </w:pPr>
            <w:r w:rsidDel="00000000" w:rsidR="00000000" w:rsidRPr="00000000">
              <w:rPr>
                <w:b w:val="1"/>
                <w:color w:val="ffffff"/>
                <w:rtl w:val="0"/>
              </w:rPr>
              <w:t xml:space="preserve">3.0 Procedures</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070">
      <w:pPr>
        <w:pStyle w:val="Heading2"/>
        <w:spacing w:after="120" w:before="200" w:lineRule="auto"/>
        <w:rPr/>
      </w:pPr>
      <w:bookmarkStart w:colFirst="0" w:colLast="0" w:name="_4792fxd1bh1z" w:id="4"/>
      <w:bookmarkEnd w:id="4"/>
      <w:r w:rsidDel="00000000" w:rsidR="00000000" w:rsidRPr="00000000">
        <w:rPr>
          <w:rtl w:val="0"/>
        </w:rPr>
        <w:t xml:space="preserve">Introduction</w:t>
      </w:r>
    </w:p>
    <w:p w:rsidR="00000000" w:rsidDel="00000000" w:rsidP="00000000" w:rsidRDefault="00000000" w:rsidRPr="00000000" w14:paraId="00000071">
      <w:pPr>
        <w:rPr/>
      </w:pPr>
      <w:r w:rsidDel="00000000" w:rsidR="00000000" w:rsidRPr="00000000">
        <w:rPr>
          <w:rtl w:val="0"/>
        </w:rPr>
        <w:t xml:space="preserve">Biosphere 2 (B2) is a massive, sealed environment built in the early 1990s near Tucson, Arizona that housed a half acre farm, rainforest, savanna, ocean, marsh, and desert. In two different missions, Mission 1 from November 1991 to November 1993, and Mission 2 from March 1994 to October 1994, researchers lived inside the sealed habitat, growing all their own food and maintaining the internal living (biotic) and non-living (abiotic) systems that kept them alive. They learned many valuable lessons about the complex interactions between the subsystems that make up Earth's ecosystems, including how the microbiome can impact the balance of oxygen and carbon dioxide, and how the human-built environment can have long-lasting effects on the breathable atmosphere.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SIMOC, the Scalable, Interactive Model of an Off-world Community, is built upon authentic data from decades of research in mechanical and biological life support systems. It is composed of a web-based interface to a powerful computational engine, providing a platform for both research and education. Users select from a list of available subsystems to create their own model habitat and then run a simulation of how that model functions over time. Originally built to model Mars habitats, SIMOC now supports simulations of Biosphere 2, with new agents and configurations that use authentic data from scientific studies.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The lesson revolves around an incident that happened with oxygen (O</w:t>
      </w:r>
      <w:r w:rsidDel="00000000" w:rsidR="00000000" w:rsidRPr="00000000">
        <w:rPr>
          <w:vertAlign w:val="subscript"/>
          <w:rtl w:val="0"/>
        </w:rPr>
        <w:t xml:space="preserve">2</w:t>
      </w:r>
      <w:r w:rsidDel="00000000" w:rsidR="00000000" w:rsidRPr="00000000">
        <w:rPr>
          <w:rtl w:val="0"/>
        </w:rPr>
        <w:t xml:space="preserve">) and carbon dioxide (CO</w:t>
      </w:r>
      <w:r w:rsidDel="00000000" w:rsidR="00000000" w:rsidRPr="00000000">
        <w:rPr>
          <w:vertAlign w:val="subscript"/>
          <w:rtl w:val="0"/>
        </w:rPr>
        <w:t xml:space="preserve">2</w:t>
      </w:r>
      <w:r w:rsidDel="00000000" w:rsidR="00000000" w:rsidRPr="00000000">
        <w:rPr>
          <w:rtl w:val="0"/>
        </w:rPr>
        <w:t xml:space="preserve">) levels in</w:t>
      </w:r>
      <w:r w:rsidDel="00000000" w:rsidR="00000000" w:rsidRPr="00000000">
        <w:rPr>
          <w:rtl w:val="0"/>
        </w:rPr>
        <w:t xml:space="preserve"> Mission 1. During the second winter (January ‘93), oxygen levels fell so low that the medical team decided to inject supplemental oxygen into the B2 atmosphere. This was despite nearly a decade and millions of dollars spent planning. Research published  in the following years found that design calculations were wrong about two particular processes:</w:t>
      </w:r>
    </w:p>
    <w:p w:rsidR="00000000" w:rsidDel="00000000" w:rsidP="00000000" w:rsidRDefault="00000000" w:rsidRPr="00000000" w14:paraId="00000076">
      <w:pPr>
        <w:numPr>
          <w:ilvl w:val="0"/>
          <w:numId w:val="17"/>
        </w:numPr>
        <w:ind w:left="720" w:hanging="360"/>
        <w:rPr>
          <w:u w:val="none"/>
        </w:rPr>
      </w:pPr>
      <w:r w:rsidDel="00000000" w:rsidR="00000000" w:rsidRPr="00000000">
        <w:rPr>
          <w:rtl w:val="0"/>
        </w:rPr>
        <w:t xml:space="preserve">Soil Respiration. Several thousand tons of rich, organic soil were transplanted into the B2 greenhouse and biomes. Microorganisms in the soil consumed more O</w:t>
      </w:r>
      <w:r w:rsidDel="00000000" w:rsidR="00000000" w:rsidRPr="00000000">
        <w:rPr>
          <w:vertAlign w:val="subscript"/>
          <w:rtl w:val="0"/>
        </w:rPr>
        <w:t xml:space="preserve">2</w:t>
      </w:r>
      <w:r w:rsidDel="00000000" w:rsidR="00000000" w:rsidRPr="00000000">
        <w:rPr>
          <w:rtl w:val="0"/>
        </w:rPr>
        <w:t xml:space="preserve"> and produced more CO</w:t>
      </w:r>
      <w:r w:rsidDel="00000000" w:rsidR="00000000" w:rsidRPr="00000000">
        <w:rPr>
          <w:vertAlign w:val="subscript"/>
          <w:rtl w:val="0"/>
        </w:rPr>
        <w:t xml:space="preserve">2</w:t>
      </w:r>
      <w:r w:rsidDel="00000000" w:rsidR="00000000" w:rsidRPr="00000000">
        <w:rPr>
          <w:rtl w:val="0"/>
        </w:rPr>
        <w:t xml:space="preserve"> than expected.</w:t>
      </w:r>
    </w:p>
    <w:p w:rsidR="00000000" w:rsidDel="00000000" w:rsidP="00000000" w:rsidRDefault="00000000" w:rsidRPr="00000000" w14:paraId="00000077">
      <w:pPr>
        <w:numPr>
          <w:ilvl w:val="0"/>
          <w:numId w:val="17"/>
        </w:numPr>
        <w:ind w:left="720" w:hanging="360"/>
        <w:rPr>
          <w:u w:val="none"/>
        </w:rPr>
      </w:pPr>
      <w:r w:rsidDel="00000000" w:rsidR="00000000" w:rsidRPr="00000000">
        <w:rPr>
          <w:rtl w:val="0"/>
        </w:rPr>
        <w:t xml:space="preserve">Concrete Carbonation. Concrete consumes CO</w:t>
      </w:r>
      <w:r w:rsidDel="00000000" w:rsidR="00000000" w:rsidRPr="00000000">
        <w:rPr>
          <w:vertAlign w:val="subscript"/>
          <w:rtl w:val="0"/>
        </w:rPr>
        <w:t xml:space="preserve">2</w:t>
      </w:r>
      <w:r w:rsidDel="00000000" w:rsidR="00000000" w:rsidRPr="00000000">
        <w:rPr>
          <w:rtl w:val="0"/>
        </w:rPr>
        <w:t xml:space="preserve"> from the air as it ages through the process of carbonation. When the levels of CO</w:t>
      </w:r>
      <w:r w:rsidDel="00000000" w:rsidR="00000000" w:rsidRPr="00000000">
        <w:rPr>
          <w:vertAlign w:val="subscript"/>
          <w:rtl w:val="0"/>
        </w:rPr>
        <w:t xml:space="preserve">2</w:t>
      </w:r>
      <w:r w:rsidDel="00000000" w:rsidR="00000000" w:rsidRPr="00000000">
        <w:rPr>
          <w:rtl w:val="0"/>
        </w:rPr>
        <w:t xml:space="preserve"> in the air are high, this rate is much faster. Inside B2, concentration of CO</w:t>
      </w:r>
      <w:r w:rsidDel="00000000" w:rsidR="00000000" w:rsidRPr="00000000">
        <w:rPr>
          <w:vertAlign w:val="subscript"/>
          <w:rtl w:val="0"/>
        </w:rPr>
        <w:t xml:space="preserve">2</w:t>
      </w:r>
      <w:r w:rsidDel="00000000" w:rsidR="00000000" w:rsidRPr="00000000">
        <w:rPr>
          <w:rtl w:val="0"/>
        </w:rPr>
        <w:t xml:space="preserve"> was maintained around 0.025% or 2,500 parts per million (ppm), as compared to earth’s typical 350 ppm. This caused the concrete to absorb much more CO</w:t>
      </w:r>
      <w:r w:rsidDel="00000000" w:rsidR="00000000" w:rsidRPr="00000000">
        <w:rPr>
          <w:vertAlign w:val="subscript"/>
          <w:rtl w:val="0"/>
        </w:rPr>
        <w:t xml:space="preserve">2</w:t>
      </w:r>
      <w:r w:rsidDel="00000000" w:rsidR="00000000" w:rsidRPr="00000000">
        <w:rPr>
          <w:rtl w:val="0"/>
        </w:rPr>
        <w:t xml:space="preserve"> than expected.</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u w:val="single"/>
        </w:rPr>
      </w:pPr>
      <w:r w:rsidDel="00000000" w:rsidR="00000000" w:rsidRPr="00000000">
        <w:rPr>
          <w:rtl w:val="0"/>
        </w:rPr>
        <w:t xml:space="preserve">How was this discovery made? The combined effect of these two processes was that O</w:t>
      </w:r>
      <w:r w:rsidDel="00000000" w:rsidR="00000000" w:rsidRPr="00000000">
        <w:rPr>
          <w:vertAlign w:val="subscript"/>
          <w:rtl w:val="0"/>
        </w:rPr>
        <w:t xml:space="preserve">2</w:t>
      </w:r>
      <w:r w:rsidDel="00000000" w:rsidR="00000000" w:rsidRPr="00000000">
        <w:rPr>
          <w:rtl w:val="0"/>
        </w:rPr>
        <w:t xml:space="preserve"> levels went down, and CO</w:t>
      </w:r>
      <w:r w:rsidDel="00000000" w:rsidR="00000000" w:rsidRPr="00000000">
        <w:rPr>
          <w:vertAlign w:val="subscript"/>
          <w:rtl w:val="0"/>
        </w:rPr>
        <w:t xml:space="preserve">2</w:t>
      </w:r>
      <w:r w:rsidDel="00000000" w:rsidR="00000000" w:rsidRPr="00000000">
        <w:rPr>
          <w:rtl w:val="0"/>
        </w:rPr>
        <w:t xml:space="preserve"> levels stayed the same (production/consumption are balanced). So it seemed at first like some process was just consuming extra O</w:t>
      </w:r>
      <w:r w:rsidDel="00000000" w:rsidR="00000000" w:rsidRPr="00000000">
        <w:rPr>
          <w:vertAlign w:val="subscript"/>
          <w:rtl w:val="0"/>
        </w:rPr>
        <w:t xml:space="preserve">2</w:t>
      </w:r>
      <w:r w:rsidDel="00000000" w:rsidR="00000000" w:rsidRPr="00000000">
        <w:rPr>
          <w:rtl w:val="0"/>
        </w:rPr>
        <w:t xml:space="preserve">. Then, when high rates of carbonation were found in concrete samples, it became clear that some process was consuming extra O</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i w:val="1"/>
          <w:rtl w:val="0"/>
        </w:rPr>
        <w:t xml:space="preserve">and</w:t>
      </w:r>
      <w:r w:rsidDel="00000000" w:rsidR="00000000" w:rsidRPr="00000000">
        <w:rPr>
          <w:rtl w:val="0"/>
        </w:rPr>
        <w:t xml:space="preserve"> producing CO</w:t>
      </w:r>
      <w:r w:rsidDel="00000000" w:rsidR="00000000" w:rsidRPr="00000000">
        <w:rPr>
          <w:vertAlign w:val="subscript"/>
          <w:rtl w:val="0"/>
        </w:rPr>
        <w:t xml:space="preserve">2</w:t>
      </w:r>
      <w:r w:rsidDel="00000000" w:rsidR="00000000" w:rsidRPr="00000000">
        <w:rPr>
          <w:rtl w:val="0"/>
        </w:rPr>
        <w:t xml:space="preserve"> (i.e. respiration), but the extra CO</w:t>
      </w:r>
      <w:r w:rsidDel="00000000" w:rsidR="00000000" w:rsidRPr="00000000">
        <w:rPr>
          <w:vertAlign w:val="subscript"/>
          <w:rtl w:val="0"/>
        </w:rPr>
        <w:t xml:space="preserve">2</w:t>
      </w:r>
      <w:r w:rsidDel="00000000" w:rsidR="00000000" w:rsidRPr="00000000">
        <w:rPr>
          <w:rtl w:val="0"/>
        </w:rPr>
        <w:t xml:space="preserve"> was then absorbed by the concrete, so it hadn’t been noticed. </w:t>
      </w:r>
      <w:r w:rsidDel="00000000" w:rsidR="00000000" w:rsidRPr="00000000">
        <w:rPr>
          <w:u w:val="single"/>
          <w:rtl w:val="0"/>
        </w:rPr>
        <w:t xml:space="preserve">The goal is to recreate this discovery using a simulation of Mission 1, and then engineer a new configuration of B2 to improve the outcome.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To gain a better understanding of SIMOC and Biosphere 2, skim through the Supplemental Resources above. Before the lesson, go through activities B, C, D and E in the Student Guide and follow-along with SIMOC at </w:t>
      </w:r>
      <w:hyperlink r:id="rId16">
        <w:r w:rsidDel="00000000" w:rsidR="00000000" w:rsidRPr="00000000">
          <w:rPr>
            <w:color w:val="1155cc"/>
            <w:u w:val="single"/>
            <w:rtl w:val="0"/>
          </w:rPr>
          <w:t xml:space="preserve">https://ngs.simoc.space</w:t>
        </w:r>
      </w:hyperlink>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The activities of this lesson correspond to the stages of the Engineering Design Process, and to steps of the 5E Instructional Model.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3"/>
        <w:rPr/>
      </w:pPr>
      <w:bookmarkStart w:colFirst="0" w:colLast="0" w:name="_a6y23mkhb6c3" w:id="5"/>
      <w:bookmarkEnd w:id="5"/>
      <w:r w:rsidDel="00000000" w:rsidR="00000000" w:rsidRPr="00000000">
        <w:rPr>
          <w:rtl w:val="0"/>
        </w:rPr>
        <w:t xml:space="preserve">The</w:t>
      </w:r>
      <w:r w:rsidDel="00000000" w:rsidR="00000000" w:rsidRPr="00000000">
        <w:rPr>
          <w:rtl w:val="0"/>
        </w:rPr>
        <w:t xml:space="preserve"> Engineering Design Process</w:t>
      </w:r>
    </w:p>
    <w:p w:rsidR="00000000" w:rsidDel="00000000" w:rsidP="00000000" w:rsidRDefault="00000000" w:rsidRPr="00000000" w14:paraId="00000080">
      <w:pPr>
        <w:rPr/>
      </w:pPr>
      <w:r w:rsidDel="00000000" w:rsidR="00000000" w:rsidRPr="00000000">
        <w:rPr>
          <w:rtl w:val="0"/>
        </w:rPr>
        <w:t xml:space="preserve">Students engage in a data analysis and engineering design activity using SIMOC. They will use the engineering design process to solve a real-life problem with direct applications to climate change and long-term space habitation. A brief description of the engineering design process can be seen in this diagram. A more detailed description is in Activity </w:t>
      </w:r>
      <w:r w:rsidDel="00000000" w:rsidR="00000000" w:rsidRPr="00000000">
        <w:rPr>
          <w:rtl w:val="0"/>
        </w:rPr>
        <w:t xml:space="preserve">(G)</w:t>
      </w:r>
      <w:r w:rsidDel="00000000" w:rsidR="00000000" w:rsidRPr="00000000">
        <w:rPr>
          <w:rtl w:val="0"/>
        </w:rPr>
        <w:t xml:space="preserve"> in the Student Guide.</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jc w:val="center"/>
        <w:rPr>
          <w:b w:val="1"/>
        </w:rPr>
      </w:pPr>
      <w:r w:rsidDel="00000000" w:rsidR="00000000" w:rsidRPr="00000000">
        <w:rPr>
          <w:b w:val="1"/>
          <w:rtl w:val="0"/>
        </w:rPr>
        <w:t xml:space="preserve">Engineering Design Process</w:t>
      </w:r>
    </w:p>
    <w:p w:rsidR="00000000" w:rsidDel="00000000" w:rsidP="00000000" w:rsidRDefault="00000000" w:rsidRPr="00000000" w14:paraId="00000083">
      <w:pPr>
        <w:jc w:val="center"/>
        <w:rPr/>
      </w:pPr>
      <w:r w:rsidDel="00000000" w:rsidR="00000000" w:rsidRPr="00000000">
        <w:rPr/>
        <w:drawing>
          <wp:inline distB="114300" distT="114300" distL="114300" distR="114300">
            <wp:extent cx="3286125" cy="2729518"/>
            <wp:effectExtent b="0" l="0" r="0" t="0"/>
            <wp:docPr id="6" name="image2.png"/>
            <a:graphic>
              <a:graphicData uri="http://schemas.openxmlformats.org/drawingml/2006/picture">
                <pic:pic>
                  <pic:nvPicPr>
                    <pic:cNvPr id="0" name="image2.png"/>
                    <pic:cNvPicPr preferRelativeResize="0"/>
                  </pic:nvPicPr>
                  <pic:blipFill>
                    <a:blip r:embed="rId17"/>
                    <a:srcRect b="5391" l="3298" r="4123" t="3852"/>
                    <a:stretch>
                      <a:fillRect/>
                    </a:stretch>
                  </pic:blipFill>
                  <pic:spPr>
                    <a:xfrm>
                      <a:off x="0" y="0"/>
                      <a:ext cx="3286125" cy="272951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left"/>
        <w:rPr/>
      </w:pPr>
      <w:r w:rsidDel="00000000" w:rsidR="00000000" w:rsidRPr="00000000">
        <w:rPr>
          <w:rtl w:val="0"/>
        </w:rPr>
      </w:r>
    </w:p>
    <w:p w:rsidR="00000000" w:rsidDel="00000000" w:rsidP="00000000" w:rsidRDefault="00000000" w:rsidRPr="00000000" w14:paraId="00000085">
      <w:pPr>
        <w:pStyle w:val="Heading3"/>
        <w:rPr/>
      </w:pPr>
      <w:bookmarkStart w:colFirst="0" w:colLast="0" w:name="_uuykxkfi9ekm" w:id="6"/>
      <w:bookmarkEnd w:id="6"/>
      <w:r w:rsidDel="00000000" w:rsidR="00000000" w:rsidRPr="00000000">
        <w:rPr>
          <w:rtl w:val="0"/>
        </w:rPr>
        <w:t xml:space="preserve">The 5 E’s of Inquiry-Based Learning</w:t>
      </w:r>
    </w:p>
    <w:p w:rsidR="00000000" w:rsidDel="00000000" w:rsidP="00000000" w:rsidRDefault="00000000" w:rsidRPr="00000000" w14:paraId="00000086">
      <w:pPr>
        <w:jc w:val="left"/>
        <w:rPr/>
      </w:pPr>
      <w:r w:rsidDel="00000000" w:rsidR="00000000" w:rsidRPr="00000000">
        <w:rPr>
          <w:rtl w:val="0"/>
        </w:rPr>
        <w:t xml:space="preserve">The 5E instructional model is a framework for teaching that promotes student-centered learning through an iterative process of engagement, exploration, explanation, elaboration, and evaluation. It encourages students to actively construct their own understanding of concepts and fosters a deeper, more meaningful learning experience.</w:t>
      </w:r>
    </w:p>
    <w:p w:rsidR="00000000" w:rsidDel="00000000" w:rsidP="00000000" w:rsidRDefault="00000000" w:rsidRPr="00000000" w14:paraId="00000087">
      <w:pPr>
        <w:jc w:val="left"/>
        <w:rPr/>
      </w:pPr>
      <w:r w:rsidDel="00000000" w:rsidR="00000000" w:rsidRPr="00000000">
        <w:rPr>
          <w:rtl w:val="0"/>
        </w:rPr>
      </w:r>
    </w:p>
    <w:p w:rsidR="00000000" w:rsidDel="00000000" w:rsidP="00000000" w:rsidRDefault="00000000" w:rsidRPr="00000000" w14:paraId="00000088">
      <w:pPr>
        <w:numPr>
          <w:ilvl w:val="0"/>
          <w:numId w:val="21"/>
        </w:numPr>
        <w:ind w:left="720" w:hanging="360"/>
        <w:jc w:val="left"/>
        <w:rPr>
          <w:u w:val="none"/>
        </w:rPr>
      </w:pPr>
      <w:r w:rsidDel="00000000" w:rsidR="00000000" w:rsidRPr="00000000">
        <w:rPr>
          <w:b w:val="1"/>
          <w:rtl w:val="0"/>
        </w:rPr>
        <w:t xml:space="preserve">Engage</w:t>
      </w:r>
      <w:r w:rsidDel="00000000" w:rsidR="00000000" w:rsidRPr="00000000">
        <w:rPr>
          <w:rtl w:val="0"/>
        </w:rPr>
        <w:t xml:space="preserve">: Spark curiosity with a captivating introduction.</w:t>
      </w:r>
    </w:p>
    <w:p w:rsidR="00000000" w:rsidDel="00000000" w:rsidP="00000000" w:rsidRDefault="00000000" w:rsidRPr="00000000" w14:paraId="00000089">
      <w:pPr>
        <w:numPr>
          <w:ilvl w:val="0"/>
          <w:numId w:val="21"/>
        </w:numPr>
        <w:ind w:left="720" w:hanging="360"/>
        <w:jc w:val="left"/>
        <w:rPr>
          <w:u w:val="none"/>
        </w:rPr>
      </w:pPr>
      <w:r w:rsidDel="00000000" w:rsidR="00000000" w:rsidRPr="00000000">
        <w:rPr>
          <w:b w:val="1"/>
          <w:rtl w:val="0"/>
        </w:rPr>
        <w:t xml:space="preserve">Explore</w:t>
      </w:r>
      <w:r w:rsidDel="00000000" w:rsidR="00000000" w:rsidRPr="00000000">
        <w:rPr>
          <w:rtl w:val="0"/>
        </w:rPr>
        <w:t xml:space="preserve">: Encourage investigation and experimentation to deepen understanding.</w:t>
      </w:r>
    </w:p>
    <w:p w:rsidR="00000000" w:rsidDel="00000000" w:rsidP="00000000" w:rsidRDefault="00000000" w:rsidRPr="00000000" w14:paraId="0000008A">
      <w:pPr>
        <w:numPr>
          <w:ilvl w:val="0"/>
          <w:numId w:val="21"/>
        </w:numPr>
        <w:ind w:left="720" w:hanging="360"/>
        <w:jc w:val="left"/>
        <w:rPr>
          <w:u w:val="none"/>
        </w:rPr>
      </w:pPr>
      <w:r w:rsidDel="00000000" w:rsidR="00000000" w:rsidRPr="00000000">
        <w:rPr>
          <w:b w:val="1"/>
          <w:rtl w:val="0"/>
        </w:rPr>
        <w:t xml:space="preserve">Explain</w:t>
      </w:r>
      <w:r w:rsidDel="00000000" w:rsidR="00000000" w:rsidRPr="00000000">
        <w:rPr>
          <w:rtl w:val="0"/>
        </w:rPr>
        <w:t xml:space="preserve">: Clarify concepts and provide context to solidify comprehension.</w:t>
      </w:r>
    </w:p>
    <w:p w:rsidR="00000000" w:rsidDel="00000000" w:rsidP="00000000" w:rsidRDefault="00000000" w:rsidRPr="00000000" w14:paraId="0000008B">
      <w:pPr>
        <w:numPr>
          <w:ilvl w:val="0"/>
          <w:numId w:val="21"/>
        </w:numPr>
        <w:ind w:left="720" w:hanging="360"/>
        <w:jc w:val="left"/>
        <w:rPr>
          <w:u w:val="none"/>
        </w:rPr>
      </w:pPr>
      <w:r w:rsidDel="00000000" w:rsidR="00000000" w:rsidRPr="00000000">
        <w:rPr>
          <w:b w:val="1"/>
          <w:rtl w:val="0"/>
        </w:rPr>
        <w:t xml:space="preserve">Elaborate</w:t>
      </w:r>
      <w:r w:rsidDel="00000000" w:rsidR="00000000" w:rsidRPr="00000000">
        <w:rPr>
          <w:rtl w:val="0"/>
        </w:rPr>
        <w:t xml:space="preserve">: Encourage application of knowledge and extension of learning.</w:t>
      </w:r>
    </w:p>
    <w:p w:rsidR="00000000" w:rsidDel="00000000" w:rsidP="00000000" w:rsidRDefault="00000000" w:rsidRPr="00000000" w14:paraId="0000008C">
      <w:pPr>
        <w:numPr>
          <w:ilvl w:val="0"/>
          <w:numId w:val="21"/>
        </w:numPr>
        <w:ind w:left="720" w:hanging="360"/>
        <w:jc w:val="left"/>
        <w:rPr>
          <w:u w:val="none"/>
        </w:rPr>
      </w:pPr>
      <w:r w:rsidDel="00000000" w:rsidR="00000000" w:rsidRPr="00000000">
        <w:rPr>
          <w:b w:val="1"/>
          <w:rtl w:val="0"/>
        </w:rPr>
        <w:t xml:space="preserve">Evaluate</w:t>
      </w:r>
      <w:r w:rsidDel="00000000" w:rsidR="00000000" w:rsidRPr="00000000">
        <w:rPr>
          <w:rtl w:val="0"/>
        </w:rPr>
        <w:t xml:space="preserve">: Assess understanding and adjust instruction as needed to support student growth.</w:t>
      </w:r>
    </w:p>
    <w:p w:rsidR="00000000" w:rsidDel="00000000" w:rsidP="00000000" w:rsidRDefault="00000000" w:rsidRPr="00000000" w14:paraId="0000008D">
      <w:pPr>
        <w:jc w:val="left"/>
        <w:rPr/>
      </w:pPr>
      <w:r w:rsidDel="00000000" w:rsidR="00000000" w:rsidRPr="00000000">
        <w:rPr>
          <w:rtl w:val="0"/>
        </w:rPr>
      </w:r>
    </w:p>
    <w:p w:rsidR="00000000" w:rsidDel="00000000" w:rsidP="00000000" w:rsidRDefault="00000000" w:rsidRPr="00000000" w14:paraId="0000008E">
      <w:pPr>
        <w:jc w:val="left"/>
        <w:rPr/>
      </w:pPr>
      <w:r w:rsidDel="00000000" w:rsidR="00000000" w:rsidRPr="00000000">
        <w:rPr>
          <w:rtl w:val="0"/>
        </w:rPr>
      </w:r>
    </w:p>
    <w:p w:rsidR="00000000" w:rsidDel="00000000" w:rsidP="00000000" w:rsidRDefault="00000000" w:rsidRPr="00000000" w14:paraId="0000008F">
      <w:pPr>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090">
      <w:pPr>
        <w:rPr>
          <w:sz w:val="2"/>
          <w:szCs w:val="2"/>
          <w:u w:val="single"/>
        </w:rPr>
      </w:pPr>
      <w:r w:rsidDel="00000000" w:rsidR="00000000" w:rsidRPr="00000000">
        <w:rPr>
          <w:rtl w:val="0"/>
        </w:rPr>
      </w:r>
    </w:p>
    <w:tbl>
      <w:tblPr>
        <w:tblStyle w:val="Table8"/>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b w:val="1"/>
                <w:color w:val="ffffff"/>
              </w:rPr>
            </w:pPr>
            <w:r w:rsidDel="00000000" w:rsidR="00000000" w:rsidRPr="00000000">
              <w:rPr>
                <w:b w:val="1"/>
                <w:color w:val="ffffff"/>
                <w:rtl w:val="0"/>
              </w:rPr>
              <w:t xml:space="preserve">3.0 Procedures</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The lesson is divided into 7 activities, Activity (A) - Activity (G). The Student Guide consists of a 1-page worksheet for each activity. An optional Extension activity/worksheet is included, which students can complete on their own using a computer. This can be assigned to fast finishers and/or as homework.</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color w:val="38761d"/>
        </w:rPr>
      </w:pPr>
      <w:r w:rsidDel="00000000" w:rsidR="00000000" w:rsidRPr="00000000">
        <w:rPr>
          <w:color w:val="38761d"/>
          <w:rtl w:val="0"/>
        </w:rPr>
        <w:t xml:space="preserve">Answers and feedback for each activity is colored green.</w:t>
      </w:r>
    </w:p>
    <w:p w:rsidR="00000000" w:rsidDel="00000000" w:rsidP="00000000" w:rsidRDefault="00000000" w:rsidRPr="00000000" w14:paraId="00000097">
      <w:pPr>
        <w:pStyle w:val="Heading2"/>
        <w:rPr/>
      </w:pPr>
      <w:bookmarkStart w:colFirst="0" w:colLast="0" w:name="_btzj5yfk31oi" w:id="7"/>
      <w:bookmarkEnd w:id="7"/>
      <w:r w:rsidDel="00000000" w:rsidR="00000000" w:rsidRPr="00000000">
        <w:rPr>
          <w:rtl w:val="0"/>
        </w:rPr>
        <w:t xml:space="preserve">Preparing to use SIMOC</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Students are unlikely to be ready to begin using SIMOC without some preparation. A series of activities has been designed to prepare students to engage in authentic science using SIMOC. These activities provide a scaffold to support student understanding of the key variables that can be controlled with SIMOC. The activities help students identify key aspects of an environment that can sustain human life. These activities are organized by the phases of the engineering design process to make this process more overt. The activities are also organized by the 5E Instructional Model.</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b w:val="1"/>
          <w:color w:val="365f91"/>
          <w:rtl w:val="0"/>
        </w:rPr>
        <w:t xml:space="preserve">📒Teacher Tip</w:t>
      </w:r>
      <w:r w:rsidDel="00000000" w:rsidR="00000000" w:rsidRPr="00000000">
        <w:rPr>
          <w:rtl w:val="0"/>
        </w:rPr>
        <w:t xml:space="preserve">: For detailed instructions on how to use the SIMOC web application, see Section (I) SIMOC User Guide.</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sz w:val="2"/>
          <w:szCs w:val="2"/>
          <w:u w:val="single"/>
        </w:rPr>
      </w:pPr>
      <w:r w:rsidDel="00000000" w:rsidR="00000000" w:rsidRPr="00000000">
        <w:rPr>
          <w:rtl w:val="0"/>
        </w:rPr>
      </w:r>
    </w:p>
    <w:tbl>
      <w:tblPr>
        <w:tblStyle w:val="Table9"/>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b w:val="1"/>
                <w:color w:val="ffffff"/>
              </w:rPr>
            </w:pPr>
            <w:r w:rsidDel="00000000" w:rsidR="00000000" w:rsidRPr="00000000">
              <w:rPr>
                <w:b w:val="1"/>
                <w:color w:val="ffffff"/>
                <w:rtl w:val="0"/>
              </w:rPr>
              <w:t xml:space="preserve">(A) Designing a Biosphere | Engage</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b w:val="1"/>
          <w:rtl w:val="0"/>
        </w:rPr>
        <w:t xml:space="preserve">Step 1: </w:t>
      </w:r>
      <w:r w:rsidDel="00000000" w:rsidR="00000000" w:rsidRPr="00000000">
        <w:rPr>
          <w:rtl w:val="0"/>
        </w:rPr>
        <w:t xml:space="preserve">R</w:t>
      </w:r>
      <w:r w:rsidDel="00000000" w:rsidR="00000000" w:rsidRPr="00000000">
        <w:rPr>
          <w:rtl w:val="0"/>
        </w:rPr>
        <w:t xml:space="preserve">ead the </w:t>
      </w:r>
      <w:r w:rsidDel="00000000" w:rsidR="00000000" w:rsidRPr="00000000">
        <w:rPr>
          <w:rtl w:val="0"/>
        </w:rPr>
        <w:t xml:space="preserve">section</w:t>
      </w:r>
      <w:r w:rsidDel="00000000" w:rsidR="00000000" w:rsidRPr="00000000">
        <w:rPr>
          <w:rtl w:val="0"/>
        </w:rPr>
        <w:t xml:space="preserve"> ‘What is a biosphere?’ and ‘Engineering Criteria and Constraints’.</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b w:val="1"/>
          <w:rtl w:val="0"/>
        </w:rPr>
        <w:t xml:space="preserve">Step 2</w:t>
      </w:r>
      <w:r w:rsidDel="00000000" w:rsidR="00000000" w:rsidRPr="00000000">
        <w:rPr>
          <w:rtl w:val="0"/>
        </w:rPr>
        <w:t xml:space="preserve">: Introduce Biosphere 2. </w:t>
      </w:r>
      <w:r w:rsidDel="00000000" w:rsidR="00000000" w:rsidRPr="00000000">
        <w:rPr>
          <w:rtl w:val="0"/>
        </w:rPr>
        <w:t xml:space="preserve">The Student Guide includes minimal background on Biosphere 2, but it is in fact a fascinating and engaging topic on its own. Refer to the Supplement Materials above for resources on Biosphere for before, during and after the lesson.</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b w:val="1"/>
          <w:color w:val="365f91"/>
          <w:rtl w:val="0"/>
        </w:rPr>
        <w:t xml:space="preserve">📒Teacher Tip</w:t>
      </w:r>
      <w:r w:rsidDel="00000000" w:rsidR="00000000" w:rsidRPr="00000000">
        <w:rPr>
          <w:rtl w:val="0"/>
        </w:rPr>
        <w:t xml:space="preserve">: A very effective and dramatic way to introduce Step 3 is to get the class quiet and then loudly and firmly close the door. Then tell them they have just been sealed inside B2, and nothing can get in or out and they must survive for 2 years.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b w:val="1"/>
          <w:rtl w:val="0"/>
        </w:rPr>
        <w:t xml:space="preserve">Step 3</w:t>
      </w:r>
      <w:r w:rsidDel="00000000" w:rsidR="00000000" w:rsidRPr="00000000">
        <w:rPr>
          <w:rtl w:val="0"/>
        </w:rPr>
        <w:t xml:space="preserve">: Brainstorm engineering constraints of building an artificial biosphere. L</w:t>
      </w:r>
      <w:r w:rsidDel="00000000" w:rsidR="00000000" w:rsidRPr="00000000">
        <w:rPr>
          <w:rtl w:val="0"/>
        </w:rPr>
        <w:t xml:space="preserve">inks to online sources are provided in the Student Guide </w:t>
      </w:r>
      <w:r w:rsidDel="00000000" w:rsidR="00000000" w:rsidRPr="00000000">
        <w:rPr>
          <w:i w:val="1"/>
          <w:rtl w:val="0"/>
        </w:rPr>
        <w:t xml:space="preserve">(A) Designing a Biospheres</w:t>
      </w:r>
      <w:r w:rsidDel="00000000" w:rsidR="00000000" w:rsidRPr="00000000">
        <w:rPr>
          <w:rtl w:val="0"/>
        </w:rPr>
        <w:t xml:space="preserve">, and students are prompted to look up additional sources. Remind students to evaluate the credibility of each source (use Student Guide (H) Credible Sources Evaluation). </w:t>
      </w:r>
    </w:p>
    <w:p w:rsidR="00000000" w:rsidDel="00000000" w:rsidP="00000000" w:rsidRDefault="00000000" w:rsidRPr="00000000" w14:paraId="000000A7">
      <w:pPr>
        <w:rPr>
          <w:b w:val="1"/>
          <w:color w:val="365f91"/>
        </w:rPr>
      </w:pPr>
      <w:r w:rsidDel="00000000" w:rsidR="00000000" w:rsidRPr="00000000">
        <w:rPr>
          <w:rtl w:val="0"/>
        </w:rPr>
      </w:r>
    </w:p>
    <w:p w:rsidR="00000000" w:rsidDel="00000000" w:rsidP="00000000" w:rsidRDefault="00000000" w:rsidRPr="00000000" w14:paraId="000000A8">
      <w:pPr>
        <w:rPr/>
      </w:pPr>
      <w:r w:rsidDel="00000000" w:rsidR="00000000" w:rsidRPr="00000000">
        <w:rPr>
          <w:b w:val="1"/>
          <w:color w:val="365f91"/>
          <w:rtl w:val="0"/>
        </w:rPr>
        <w:t xml:space="preserve">📒Teacher Tip</w:t>
      </w:r>
      <w:r w:rsidDel="00000000" w:rsidR="00000000" w:rsidRPr="00000000">
        <w:rPr>
          <w:rtl w:val="0"/>
        </w:rPr>
        <w:t xml:space="preserve">: The ‘think, pair and share’ method may work better than simple brainstorming at this step. Some teachers post large pads of paper or Post-It notes around the room with headers, and have students walk around to each one and contribute. Students might also be encouraged to enumerate and draw what they already know about the carbon, water and nitrogen cycles. Besides identifying different constraints, ensure that students understand the </w:t>
      </w:r>
      <w:r w:rsidDel="00000000" w:rsidR="00000000" w:rsidRPr="00000000">
        <w:rPr>
          <w:u w:val="single"/>
          <w:rtl w:val="0"/>
        </w:rPr>
        <w:t xml:space="preserve">impact</w:t>
      </w:r>
      <w:r w:rsidDel="00000000" w:rsidR="00000000" w:rsidRPr="00000000">
        <w:rPr>
          <w:rtl w:val="0"/>
        </w:rPr>
        <w:t xml:space="preserve"> of not meeting these constraints on humans, plants, etc.</w:t>
      </w:r>
      <w:r w:rsidDel="00000000" w:rsidR="00000000" w:rsidRPr="00000000">
        <w:rPr>
          <w:rtl w:val="0"/>
        </w:rPr>
      </w:r>
    </w:p>
    <w:p w:rsidR="00000000" w:rsidDel="00000000" w:rsidP="00000000" w:rsidRDefault="00000000" w:rsidRPr="00000000" w14:paraId="000000A9">
      <w:pPr>
        <w:rPr>
          <w:b w:val="1"/>
          <w:color w:val="365f91"/>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Some examples of constraints and solutions they might identify are given in the table below:</w:t>
      </w:r>
      <w:r w:rsidDel="00000000" w:rsidR="00000000" w:rsidRPr="00000000">
        <w:br w:type="page"/>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5505"/>
        <w:tblGridChange w:id="0">
          <w:tblGrid>
            <w:gridCol w:w="3855"/>
            <w:gridCol w:w="5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b w:val="1"/>
              </w:rPr>
            </w:pPr>
            <w:r w:rsidDel="00000000" w:rsidR="00000000" w:rsidRPr="00000000">
              <w:rPr>
                <w:b w:val="1"/>
                <w:rtl w:val="0"/>
              </w:rPr>
              <w:t xml:space="preserve">Constraint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b w:val="1"/>
              </w:rPr>
            </w:pPr>
            <w:r w:rsidDel="00000000" w:rsidR="00000000" w:rsidRPr="00000000">
              <w:rPr>
                <w:b w:val="1"/>
                <w:rtl w:val="0"/>
              </w:rPr>
              <w:t xml:space="preserve">Engineering Solution</w:t>
            </w:r>
          </w:p>
        </w:tc>
      </w:tr>
      <w:tr>
        <w:trPr>
          <w:cantSplit w:val="0"/>
          <w:trHeight w:val="1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color w:val="38761d"/>
              </w:rPr>
            </w:pPr>
            <w:r w:rsidDel="00000000" w:rsidR="00000000" w:rsidRPr="00000000">
              <w:rPr>
                <w:color w:val="38761d"/>
                <w:rtl w:val="0"/>
              </w:rPr>
              <w:t xml:space="preserve">Provide oxygen and remove carbon dioxide from the 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color w:val="38761d"/>
              </w:rPr>
            </w:pPr>
            <w:r w:rsidDel="00000000" w:rsidR="00000000" w:rsidRPr="00000000">
              <w:rPr>
                <w:color w:val="38761d"/>
                <w:rtl w:val="0"/>
              </w:rPr>
              <w:t xml:space="preserve">Plants on the farm and in the biomes recycle the air by photosynthesis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color w:val="38761d"/>
              </w:rPr>
            </w:pPr>
            <w:r w:rsidDel="00000000" w:rsidR="00000000" w:rsidRPr="00000000">
              <w:rPr>
                <w:color w:val="38761d"/>
                <w:rtl w:val="0"/>
              </w:rPr>
              <w:t xml:space="preserve">Provide clean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color w:val="38761d"/>
              </w:rPr>
            </w:pPr>
            <w:r w:rsidDel="00000000" w:rsidR="00000000" w:rsidRPr="00000000">
              <w:rPr>
                <w:color w:val="38761d"/>
                <w:rtl w:val="0"/>
              </w:rPr>
              <w:t xml:space="preserve">Water recycling system, dehumidifier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color w:val="38761d"/>
              </w:rPr>
            </w:pPr>
            <w:r w:rsidDel="00000000" w:rsidR="00000000" w:rsidRPr="00000000">
              <w:rPr>
                <w:color w:val="38761d"/>
                <w:rtl w:val="0"/>
              </w:rPr>
              <w:t xml:space="preserve">Provide food for crew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color w:val="38761d"/>
              </w:rPr>
            </w:pPr>
            <w:r w:rsidDel="00000000" w:rsidR="00000000" w:rsidRPr="00000000">
              <w:rPr>
                <w:color w:val="38761d"/>
                <w:rtl w:val="0"/>
              </w:rPr>
              <w:t xml:space="preserve">Grow crops and raise animals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color w:val="38761d"/>
              </w:rPr>
            </w:pPr>
            <w:r w:rsidDel="00000000" w:rsidR="00000000" w:rsidRPr="00000000">
              <w:rPr>
                <w:color w:val="38761d"/>
                <w:rtl w:val="0"/>
              </w:rPr>
              <w:t xml:space="preserve">Recycle human, animal and plant waste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color w:val="38761d"/>
              </w:rPr>
            </w:pPr>
            <w:r w:rsidDel="00000000" w:rsidR="00000000" w:rsidRPr="00000000">
              <w:rPr>
                <w:color w:val="38761d"/>
                <w:rtl w:val="0"/>
              </w:rPr>
              <w:t xml:space="preserve">Process and compost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color w:val="38761d"/>
              </w:rPr>
            </w:pPr>
            <w:r w:rsidDel="00000000" w:rsidR="00000000" w:rsidRPr="00000000">
              <w:rPr>
                <w:color w:val="38761d"/>
                <w:rtl w:val="0"/>
              </w:rPr>
              <w:t xml:space="preserve">Provide nutrients for the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color w:val="38761d"/>
              </w:rPr>
            </w:pPr>
            <w:r w:rsidDel="00000000" w:rsidR="00000000" w:rsidRPr="00000000">
              <w:rPr>
                <w:color w:val="38761d"/>
                <w:rtl w:val="0"/>
              </w:rPr>
              <w:t xml:space="preserve">Bring in rich, organic soil from outside.</w:t>
            </w:r>
          </w:p>
        </w:tc>
      </w:tr>
    </w:tbl>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sz w:val="2"/>
          <w:szCs w:val="2"/>
          <w:u w:val="single"/>
        </w:rPr>
      </w:pPr>
      <w:r w:rsidDel="00000000" w:rsidR="00000000" w:rsidRPr="00000000">
        <w:rPr>
          <w:rtl w:val="0"/>
        </w:rPr>
      </w:r>
    </w:p>
    <w:tbl>
      <w:tblPr>
        <w:tblStyle w:val="Table11"/>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b w:val="1"/>
                <w:color w:val="ffffff"/>
              </w:rPr>
            </w:pPr>
            <w:r w:rsidDel="00000000" w:rsidR="00000000" w:rsidRPr="00000000">
              <w:rPr>
                <w:b w:val="1"/>
                <w:color w:val="ffffff"/>
                <w:rtl w:val="0"/>
              </w:rPr>
              <w:t xml:space="preserve">(B) Identify the Problem | Explore</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b w:val="1"/>
          <w:rtl w:val="0"/>
        </w:rPr>
        <w:t xml:space="preserve">Step 1: </w:t>
      </w:r>
      <w:r w:rsidDel="00000000" w:rsidR="00000000" w:rsidRPr="00000000">
        <w:rPr>
          <w:rtl w:val="0"/>
        </w:rPr>
        <w:t xml:space="preserve">Read Se</w:t>
      </w:r>
      <w:r w:rsidDel="00000000" w:rsidR="00000000" w:rsidRPr="00000000">
        <w:rPr>
          <w:rtl w:val="0"/>
        </w:rPr>
        <w:t xml:space="preserve">ction: Identify the Problem</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b w:val="1"/>
          <w:rtl w:val="0"/>
        </w:rPr>
        <w:t xml:space="preserve">Step 2:</w:t>
      </w:r>
      <w:r w:rsidDel="00000000" w:rsidR="00000000" w:rsidRPr="00000000">
        <w:rPr>
          <w:rtl w:val="0"/>
        </w:rPr>
        <w:t xml:space="preserve"> Login to SIMOC and navigate to the Mission 1a Dashboard. Instructions in Student Guide.</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b w:val="1"/>
          <w:color w:val="365f91"/>
          <w:rtl w:val="0"/>
        </w:rPr>
        <w:t xml:space="preserve">📒Teacher Tip</w:t>
      </w:r>
      <w:r w:rsidDel="00000000" w:rsidR="00000000" w:rsidRPr="00000000">
        <w:rPr>
          <w:rtl w:val="0"/>
        </w:rPr>
        <w:t xml:space="preserve">: At this stage, students should explore the Preset configuration Mission 1a, which is a pre-calculated simulation that take 10-20 seconds to load entirely. After clicking ‘Launch Simulation’, you should see a pop-up that says ‘Downloading simulation data…’. If any changes are made on the configuration screen (besides the Preset), a ‘custom’ simulation will be created and calculated, which can take </w:t>
      </w:r>
      <w:r w:rsidDel="00000000" w:rsidR="00000000" w:rsidRPr="00000000">
        <w:rPr>
          <w:u w:val="single"/>
          <w:rtl w:val="0"/>
        </w:rPr>
        <w:t xml:space="preserve">up to 5 minutes</w:t>
      </w:r>
      <w:r w:rsidDel="00000000" w:rsidR="00000000" w:rsidRPr="00000000">
        <w:rPr>
          <w:rtl w:val="0"/>
        </w:rPr>
        <w:t xml:space="preserve"> to fully load. To keep things moving, students should wait until Activity E (Evaluate solution) to generate their first custom simulation, after careful consideration of the changes they’re making.</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b w:val="1"/>
          <w:rtl w:val="0"/>
        </w:rPr>
        <w:t xml:space="preserve">Step 3</w:t>
      </w:r>
      <w:r w:rsidDel="00000000" w:rsidR="00000000" w:rsidRPr="00000000">
        <w:rPr>
          <w:rtl w:val="0"/>
        </w:rPr>
        <w:t xml:space="preserve">: Investigate the oxygen (O</w:t>
      </w:r>
      <w:r w:rsidDel="00000000" w:rsidR="00000000" w:rsidRPr="00000000">
        <w:rPr>
          <w:vertAlign w:val="subscript"/>
          <w:rtl w:val="0"/>
        </w:rPr>
        <w:t xml:space="preserve">2</w:t>
      </w:r>
      <w:r w:rsidDel="00000000" w:rsidR="00000000" w:rsidRPr="00000000">
        <w:rPr>
          <w:rtl w:val="0"/>
        </w:rPr>
        <w:t xml:space="preserve">) and carbon dioxide (CO</w:t>
      </w:r>
      <w:r w:rsidDel="00000000" w:rsidR="00000000" w:rsidRPr="00000000">
        <w:rPr>
          <w:vertAlign w:val="subscript"/>
          <w:rtl w:val="0"/>
        </w:rPr>
        <w:t xml:space="preserve">2</w:t>
      </w:r>
      <w:r w:rsidDel="00000000" w:rsidR="00000000" w:rsidRPr="00000000">
        <w:rPr>
          <w:rtl w:val="0"/>
        </w:rPr>
        <w:t xml:space="preserve">) levels inside B2 throughout Mission 1a. </w:t>
      </w:r>
      <w:r w:rsidDel="00000000" w:rsidR="00000000" w:rsidRPr="00000000">
        <w:rPr>
          <w:rtl w:val="0"/>
        </w:rPr>
      </w:r>
    </w:p>
    <w:p w:rsidR="00000000" w:rsidDel="00000000" w:rsidP="00000000" w:rsidRDefault="00000000" w:rsidRPr="00000000" w14:paraId="000000C4">
      <w:pPr>
        <w:numPr>
          <w:ilvl w:val="0"/>
          <w:numId w:val="9"/>
        </w:numPr>
        <w:ind w:left="720" w:hanging="360"/>
        <w:rPr>
          <w:u w:val="none"/>
        </w:rPr>
      </w:pPr>
      <w:r w:rsidDel="00000000" w:rsidR="00000000" w:rsidRPr="00000000">
        <w:rPr>
          <w:b w:val="1"/>
          <w:rtl w:val="0"/>
        </w:rPr>
        <w:t xml:space="preserve">Q1: </w:t>
      </w:r>
      <w:r w:rsidDel="00000000" w:rsidR="00000000" w:rsidRPr="00000000">
        <w:rPr>
          <w:rtl w:val="0"/>
        </w:rPr>
        <w:t xml:space="preserve">Students are instructed to create a chart by plotting various points throughout the simulation, then connecting them into a line. </w:t>
      </w:r>
      <w:r w:rsidDel="00000000" w:rsidR="00000000" w:rsidRPr="00000000">
        <w:rPr>
          <w:color w:val="38761d"/>
          <w:rtl w:val="0"/>
        </w:rPr>
        <w:t xml:space="preserve">A complete chart of O</w:t>
      </w:r>
      <w:r w:rsidDel="00000000" w:rsidR="00000000" w:rsidRPr="00000000">
        <w:rPr>
          <w:color w:val="38761d"/>
          <w:vertAlign w:val="subscript"/>
          <w:rtl w:val="0"/>
        </w:rPr>
        <w:t xml:space="preserve">2</w:t>
      </w:r>
      <w:r w:rsidDel="00000000" w:rsidR="00000000" w:rsidRPr="00000000">
        <w:rPr>
          <w:color w:val="38761d"/>
          <w:rtl w:val="0"/>
        </w:rPr>
        <w:t xml:space="preserve"> and CO</w:t>
      </w:r>
      <w:r w:rsidDel="00000000" w:rsidR="00000000" w:rsidRPr="00000000">
        <w:rPr>
          <w:color w:val="38761d"/>
          <w:vertAlign w:val="subscript"/>
          <w:rtl w:val="0"/>
        </w:rPr>
        <w:t xml:space="preserve">2</w:t>
      </w:r>
      <w:r w:rsidDel="00000000" w:rsidR="00000000" w:rsidRPr="00000000">
        <w:rPr>
          <w:color w:val="38761d"/>
          <w:rtl w:val="0"/>
        </w:rPr>
        <w:t xml:space="preserve"> levels throughout the full mission can be found via the following method, which is not described in the Student Guide. You might let them follow the instructions and possibly discover this method, then use it during feedback</w:t>
      </w:r>
      <w:r w:rsidDel="00000000" w:rsidR="00000000" w:rsidRPr="00000000">
        <w:rPr>
          <w:color w:val="38761d"/>
          <w:rtl w:val="0"/>
        </w:rPr>
        <w:t xml:space="preserve">:</w:t>
      </w:r>
    </w:p>
    <w:p w:rsidR="00000000" w:rsidDel="00000000" w:rsidP="00000000" w:rsidRDefault="00000000" w:rsidRPr="00000000" w14:paraId="000000C5">
      <w:pPr>
        <w:numPr>
          <w:ilvl w:val="1"/>
          <w:numId w:val="9"/>
        </w:numPr>
        <w:ind w:left="1440" w:hanging="360"/>
        <w:rPr>
          <w:color w:val="38761d"/>
        </w:rPr>
      </w:pPr>
      <w:r w:rsidDel="00000000" w:rsidR="00000000" w:rsidRPr="00000000">
        <w:rPr>
          <w:color w:val="38761d"/>
          <w:rtl w:val="0"/>
        </w:rPr>
        <w:t xml:space="preserve">Open an Agent Explorer panel. See instruction panel in Student Guide (C)</w:t>
      </w:r>
    </w:p>
    <w:p w:rsidR="00000000" w:rsidDel="00000000" w:rsidP="00000000" w:rsidRDefault="00000000" w:rsidRPr="00000000" w14:paraId="000000C6">
      <w:pPr>
        <w:numPr>
          <w:ilvl w:val="1"/>
          <w:numId w:val="9"/>
        </w:numPr>
        <w:ind w:left="1440" w:hanging="360"/>
        <w:rPr>
          <w:color w:val="38761d"/>
        </w:rPr>
      </w:pPr>
      <w:r w:rsidDel="00000000" w:rsidR="00000000" w:rsidRPr="00000000">
        <w:rPr>
          <w:color w:val="38761d"/>
          <w:rtl w:val="0"/>
        </w:rPr>
        <w:t xml:space="preserve">Navigate to ‘Greenhouse B2’, Storage’</w:t>
      </w:r>
    </w:p>
    <w:p w:rsidR="00000000" w:rsidDel="00000000" w:rsidP="00000000" w:rsidRDefault="00000000" w:rsidRPr="00000000" w14:paraId="000000C7">
      <w:pPr>
        <w:numPr>
          <w:ilvl w:val="1"/>
          <w:numId w:val="9"/>
        </w:numPr>
        <w:ind w:left="1440" w:hanging="360"/>
        <w:rPr>
          <w:color w:val="38761d"/>
        </w:rPr>
      </w:pPr>
      <w:r w:rsidDel="00000000" w:rsidR="00000000" w:rsidRPr="00000000">
        <w:rPr>
          <w:color w:val="38761d"/>
          <w:rtl w:val="0"/>
        </w:rPr>
        <w:t xml:space="preserve">In the panel menu, select ‘Maximize Panel’ and wait for the data to load (might be slow).</w:t>
      </w:r>
    </w:p>
    <w:p w:rsidR="00000000" w:rsidDel="00000000" w:rsidP="00000000" w:rsidRDefault="00000000" w:rsidRPr="00000000" w14:paraId="000000C8">
      <w:pPr>
        <w:numPr>
          <w:ilvl w:val="1"/>
          <w:numId w:val="9"/>
        </w:numPr>
        <w:ind w:left="1440" w:hanging="360"/>
        <w:rPr>
          <w:color w:val="38761d"/>
        </w:rPr>
      </w:pPr>
      <w:r w:rsidDel="00000000" w:rsidR="00000000" w:rsidRPr="00000000">
        <w:rPr>
          <w:color w:val="38761d"/>
          <w:rtl w:val="0"/>
        </w:rPr>
        <w:t xml:space="preserve">Hide all lines except the target resource by clicking on the legend.</w:t>
      </w:r>
    </w:p>
    <w:p w:rsidR="00000000" w:rsidDel="00000000" w:rsidP="00000000" w:rsidRDefault="00000000" w:rsidRPr="00000000" w14:paraId="000000C9">
      <w:pPr>
        <w:numPr>
          <w:ilvl w:val="0"/>
          <w:numId w:val="9"/>
        </w:numPr>
        <w:ind w:left="720" w:hanging="360"/>
        <w:rPr>
          <w:b w:val="1"/>
        </w:rPr>
      </w:pPr>
      <w:r w:rsidDel="00000000" w:rsidR="00000000" w:rsidRPr="00000000">
        <w:rPr>
          <w:b w:val="1"/>
          <w:rtl w:val="0"/>
        </w:rPr>
        <w:t xml:space="preserve">Q2</w:t>
      </w:r>
      <w:r w:rsidDel="00000000" w:rsidR="00000000" w:rsidRPr="00000000">
        <w:rPr>
          <w:rtl w:val="0"/>
        </w:rPr>
        <w:t xml:space="preserve">: Alternatively, students can plot O</w:t>
      </w:r>
      <w:r w:rsidDel="00000000" w:rsidR="00000000" w:rsidRPr="00000000">
        <w:rPr>
          <w:vertAlign w:val="subscript"/>
          <w:rtl w:val="0"/>
        </w:rPr>
        <w:t xml:space="preserve">2</w:t>
      </w:r>
      <w:r w:rsidDel="00000000" w:rsidR="00000000" w:rsidRPr="00000000">
        <w:rPr>
          <w:rtl w:val="0"/>
        </w:rPr>
        <w:t xml:space="preserve"> or CO</w:t>
      </w:r>
      <w:r w:rsidDel="00000000" w:rsidR="00000000" w:rsidRPr="00000000">
        <w:rPr>
          <w:vertAlign w:val="subscript"/>
          <w:rtl w:val="0"/>
        </w:rPr>
        <w:t xml:space="preserve">2</w:t>
      </w:r>
      <w:r w:rsidDel="00000000" w:rsidR="00000000" w:rsidRPr="00000000">
        <w:rPr>
          <w:rtl w:val="0"/>
        </w:rPr>
        <w:t xml:space="preserve"> thresholds from other sources.</w:t>
      </w:r>
    </w:p>
    <w:p w:rsidR="00000000" w:rsidDel="00000000" w:rsidP="00000000" w:rsidRDefault="00000000" w:rsidRPr="00000000" w14:paraId="000000CA">
      <w:pPr>
        <w:numPr>
          <w:ilvl w:val="0"/>
          <w:numId w:val="9"/>
        </w:numPr>
        <w:ind w:left="720" w:hanging="360"/>
        <w:rPr>
          <w:b w:val="1"/>
        </w:rPr>
      </w:pPr>
      <w:r w:rsidDel="00000000" w:rsidR="00000000" w:rsidRPr="00000000">
        <w:rPr>
          <w:b w:val="1"/>
          <w:rtl w:val="0"/>
        </w:rPr>
        <w:t xml:space="preserve">Q4</w:t>
      </w:r>
      <w:r w:rsidDel="00000000" w:rsidR="00000000" w:rsidRPr="00000000">
        <w:rPr>
          <w:rtl w:val="0"/>
        </w:rPr>
        <w:t xml:space="preserve">: </w:t>
      </w:r>
      <w:r w:rsidDel="00000000" w:rsidR="00000000" w:rsidRPr="00000000">
        <w:rPr>
          <w:color w:val="38761d"/>
          <w:rtl w:val="0"/>
        </w:rPr>
        <w:t xml:space="preserve">Example answer: Oxygen goes down; slow at first, then faster. Carbon dioxide goes way up immediately, fluctuates a lot, and goes up even more at the end.</w:t>
      </w:r>
    </w:p>
    <w:p w:rsidR="00000000" w:rsidDel="00000000" w:rsidP="00000000" w:rsidRDefault="00000000" w:rsidRPr="00000000" w14:paraId="000000CB">
      <w:pPr>
        <w:numPr>
          <w:ilvl w:val="0"/>
          <w:numId w:val="9"/>
        </w:numPr>
        <w:ind w:left="720" w:hanging="360"/>
        <w:rPr>
          <w:b w:val="1"/>
        </w:rPr>
      </w:pPr>
      <w:r w:rsidDel="00000000" w:rsidR="00000000" w:rsidRPr="00000000">
        <w:rPr>
          <w:b w:val="1"/>
          <w:rtl w:val="0"/>
        </w:rPr>
        <w:t xml:space="preserve">Q5</w:t>
      </w:r>
      <w:r w:rsidDel="00000000" w:rsidR="00000000" w:rsidRPr="00000000">
        <w:rPr>
          <w:rtl w:val="0"/>
        </w:rPr>
        <w:t xml:space="preserve">: The most important problem is that the habitat is running out of oxygen. The CO</w:t>
      </w:r>
      <w:r w:rsidDel="00000000" w:rsidR="00000000" w:rsidRPr="00000000">
        <w:rPr>
          <w:vertAlign w:val="subscript"/>
          <w:rtl w:val="0"/>
        </w:rPr>
        <w:t xml:space="preserve">2</w:t>
      </w:r>
      <w:r w:rsidDel="00000000" w:rsidR="00000000" w:rsidRPr="00000000">
        <w:rPr>
          <w:rtl w:val="0"/>
        </w:rPr>
        <w:t xml:space="preserve"> is also high, but that’s intentional (see ‘CO</w:t>
      </w:r>
      <w:r w:rsidDel="00000000" w:rsidR="00000000" w:rsidRPr="00000000">
        <w:rPr>
          <w:vertAlign w:val="subscript"/>
          <w:rtl w:val="0"/>
        </w:rPr>
        <w:t xml:space="preserve">2</w:t>
      </w:r>
      <w:r w:rsidDel="00000000" w:rsidR="00000000" w:rsidRPr="00000000">
        <w:rPr>
          <w:rtl w:val="0"/>
        </w:rPr>
        <w:t xml:space="preserve"> Management’ in Configuration) and it’s generally stable.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b w:val="1"/>
          <w:color w:val="365f91"/>
          <w:rtl w:val="0"/>
        </w:rPr>
        <w:t xml:space="preserve">📒Teacher Tip</w:t>
      </w:r>
      <w:r w:rsidDel="00000000" w:rsidR="00000000" w:rsidRPr="00000000">
        <w:rPr>
          <w:rtl w:val="0"/>
        </w:rPr>
        <w:t xml:space="preserve">: The graphs of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are referenced throughout the lesson. It may be useful to keep them up throughout the lesson, e.g. on a whiteboard, and have each group draw a line for their best results over it at the end.</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0D0">
      <w:pPr>
        <w:rPr>
          <w:sz w:val="2"/>
          <w:szCs w:val="2"/>
          <w:u w:val="single"/>
        </w:rPr>
      </w:pPr>
      <w:r w:rsidDel="00000000" w:rsidR="00000000" w:rsidRPr="00000000">
        <w:rPr>
          <w:rtl w:val="0"/>
        </w:rPr>
      </w:r>
    </w:p>
    <w:tbl>
      <w:tblPr>
        <w:tblStyle w:val="Table12"/>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rPr>
                <w:b w:val="1"/>
                <w:color w:val="ffffff"/>
              </w:rPr>
            </w:pPr>
            <w:r w:rsidDel="00000000" w:rsidR="00000000" w:rsidRPr="00000000">
              <w:rPr>
                <w:b w:val="1"/>
                <w:color w:val="ffffff"/>
                <w:rtl w:val="0"/>
              </w:rPr>
              <w:t xml:space="preserve">(C) Research the Problem | Explain</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0D2">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ind w:left="0" w:firstLine="0"/>
        <w:rPr/>
      </w:pPr>
      <w:r w:rsidDel="00000000" w:rsidR="00000000" w:rsidRPr="00000000">
        <w:rPr>
          <w:b w:val="1"/>
          <w:rtl w:val="0"/>
        </w:rPr>
        <w:t xml:space="preserve">Step 1:</w:t>
      </w:r>
      <w:r w:rsidDel="00000000" w:rsidR="00000000" w:rsidRPr="00000000">
        <w:rPr>
          <w:rtl w:val="0"/>
        </w:rPr>
        <w:t xml:space="preserve"> W</w:t>
      </w:r>
      <w:r w:rsidDel="00000000" w:rsidR="00000000" w:rsidRPr="00000000">
        <w:rPr>
          <w:rtl w:val="0"/>
        </w:rPr>
        <w:t xml:space="preserve">rite 1 description for each ‘box’, e.g. ‘Plants’. They should identify the underlying processes (respiration, photosynthesis, carbonation), describe how it changes over time, and describe any ways it responds to the environment.</w:t>
      </w:r>
    </w:p>
    <w:p w:rsidR="00000000" w:rsidDel="00000000" w:rsidP="00000000" w:rsidRDefault="00000000" w:rsidRPr="00000000" w14:paraId="000000D5">
      <w:pPr>
        <w:ind w:left="0" w:firstLine="0"/>
        <w:rPr/>
      </w:pPr>
      <w:r w:rsidDel="00000000" w:rsidR="00000000" w:rsidRPr="00000000">
        <w:rPr>
          <w:rtl w:val="0"/>
        </w:rPr>
      </w:r>
    </w:p>
    <w:p w:rsidR="00000000" w:rsidDel="00000000" w:rsidP="00000000" w:rsidRDefault="00000000" w:rsidRPr="00000000" w14:paraId="000000D6">
      <w:pPr>
        <w:ind w:left="0" w:firstLine="0"/>
        <w:rPr/>
      </w:pPr>
      <w:r w:rsidDel="00000000" w:rsidR="00000000" w:rsidRPr="00000000">
        <w:rPr>
          <w:b w:val="1"/>
          <w:rtl w:val="0"/>
        </w:rPr>
        <w:t xml:space="preserve">Step 2:</w:t>
      </w:r>
      <w:r w:rsidDel="00000000" w:rsidR="00000000" w:rsidRPr="00000000">
        <w:rPr>
          <w:rtl w:val="0"/>
        </w:rPr>
        <w:t xml:space="preserve"> F</w:t>
      </w:r>
      <w:r w:rsidDel="00000000" w:rsidR="00000000" w:rsidRPr="00000000">
        <w:rPr>
          <w:rtl w:val="0"/>
        </w:rPr>
        <w:t xml:space="preserve">ill-in the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columns for each ‘line’, e.g. ‘Wheat’. Plants and Concrete vary a lot throughout the simulation, so it may be difficult to find the absolute highest value. You could make this competitive, and require students to give the step number where they got that value.</w:t>
      </w:r>
      <w:r w:rsidDel="00000000" w:rsidR="00000000" w:rsidRPr="00000000">
        <w:rPr>
          <w:color w:val="38761d"/>
          <w:rtl w:val="0"/>
        </w:rPr>
        <w:t xml:space="preserve"> Intuitively, plants should be highest on the day before they’re harvested, in the hottest part of the day, in the sunniest month of the year. Concrete should be highest earlier in the simulation when ambient CO</w:t>
      </w:r>
      <w:r w:rsidDel="00000000" w:rsidR="00000000" w:rsidRPr="00000000">
        <w:rPr>
          <w:color w:val="38761d"/>
          <w:vertAlign w:val="subscript"/>
          <w:rtl w:val="0"/>
        </w:rPr>
        <w:t xml:space="preserve">2</w:t>
      </w:r>
      <w:r w:rsidDel="00000000" w:rsidR="00000000" w:rsidRPr="00000000">
        <w:rPr>
          <w:color w:val="38761d"/>
          <w:rtl w:val="0"/>
        </w:rPr>
        <w:t xml:space="preserve"> is high and carbonation rate is low.</w:t>
      </w:r>
      <w:r w:rsidDel="00000000" w:rsidR="00000000" w:rsidRPr="00000000">
        <w:rPr>
          <w:rtl w:val="0"/>
        </w:rPr>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ind w:left="0" w:firstLine="0"/>
        <w:rPr>
          <w:color w:val="38761d"/>
        </w:rPr>
      </w:pPr>
      <w:r w:rsidDel="00000000" w:rsidR="00000000" w:rsidRPr="00000000">
        <w:rPr>
          <w:rtl w:val="0"/>
        </w:rPr>
        <w:t xml:space="preserve">They don’t necessarily need to look up every single plant and biome, but they should at least notice that different plants and biomes are unequal, and try to reason about why. </w:t>
      </w:r>
      <w:r w:rsidDel="00000000" w:rsidR="00000000" w:rsidRPr="00000000">
        <w:rPr>
          <w:color w:val="38761d"/>
          <w:rtl w:val="0"/>
        </w:rPr>
        <w:t xml:space="preserve">Plants have different growth and production rates, and also the growing conditions and B2 affect plants differently. For example Wheat is highly productive, but needs a lot more light. Biomes have different mixes of photosynthesis (from vegetation) and respiration (from soil). Most are net-respiration, but desert is net-photosynthesis.</w:t>
      </w:r>
    </w:p>
    <w:p w:rsidR="00000000" w:rsidDel="00000000" w:rsidP="00000000" w:rsidRDefault="00000000" w:rsidRPr="00000000" w14:paraId="000000D9">
      <w:pPr>
        <w:jc w:val="left"/>
        <w:rPr>
          <w:u w:val="single"/>
        </w:rPr>
      </w:pPr>
      <w:r w:rsidDel="00000000" w:rsidR="00000000" w:rsidRPr="00000000">
        <w:rPr>
          <w:rtl w:val="0"/>
        </w:rPr>
      </w:r>
    </w:p>
    <w:tbl>
      <w:tblPr>
        <w:tblStyle w:val="Table13"/>
        <w:tblW w:w="8645.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855"/>
        <w:gridCol w:w="990"/>
        <w:gridCol w:w="5300.000000000001"/>
        <w:tblGridChange w:id="0">
          <w:tblGrid>
            <w:gridCol w:w="1500"/>
            <w:gridCol w:w="855"/>
            <w:gridCol w:w="990"/>
            <w:gridCol w:w="5300.000000000001"/>
          </w:tblGrid>
        </w:tblGridChange>
      </w:tblGrid>
      <w:tr>
        <w:trPr>
          <w:cantSplit w:val="0"/>
          <w:trHeight w:val="202.9785156249998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pP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pPr>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t xml:space="preserve">Description</w:t>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Human</w:t>
            </w:r>
          </w:p>
          <w:p w:rsidR="00000000" w:rsidDel="00000000" w:rsidP="00000000" w:rsidRDefault="00000000" w:rsidRPr="00000000" w14:paraId="000000DF">
            <w:pPr>
              <w:widowControl w:val="0"/>
              <w:spacing w:line="240" w:lineRule="auto"/>
              <w:rPr/>
            </w:pPr>
            <w:r w:rsidDel="00000000" w:rsidR="00000000" w:rsidRPr="00000000">
              <w:rPr>
                <w:rtl w:val="0"/>
              </w:rPr>
            </w:r>
          </w:p>
          <w:p w:rsidR="00000000" w:rsidDel="00000000" w:rsidP="00000000" w:rsidRDefault="00000000" w:rsidRPr="00000000" w14:paraId="000000E0">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E1">
            <w:pPr>
              <w:widowControl w:val="0"/>
              <w:spacing w:line="240" w:lineRule="auto"/>
              <w:rPr>
                <w:color w:val="38761d"/>
              </w:rPr>
            </w:pPr>
            <w:r w:rsidDel="00000000" w:rsidR="00000000" w:rsidRPr="00000000">
              <w:rPr>
                <w:color w:val="38761d"/>
                <w:rtl w:val="0"/>
              </w:rPr>
              <w:t xml:space="preserve">0.297</w:t>
            </w:r>
          </w:p>
        </w:tc>
        <w:tc>
          <w:tcPr>
            <w:shd w:fill="auto" w:val="clear"/>
            <w:tcMar>
              <w:top w:w="0.0" w:type="dxa"/>
              <w:left w:w="0.0" w:type="dxa"/>
              <w:bottom w:w="0.0" w:type="dxa"/>
              <w:right w:w="0.0" w:type="dxa"/>
            </w:tcMar>
            <w:vAlign w:val="top"/>
          </w:tcPr>
          <w:p w:rsidR="00000000" w:rsidDel="00000000" w:rsidP="00000000" w:rsidRDefault="00000000" w:rsidRPr="00000000" w14:paraId="000000E2">
            <w:pPr>
              <w:widowControl w:val="0"/>
              <w:spacing w:line="240" w:lineRule="auto"/>
              <w:rPr>
                <w:color w:val="38761d"/>
              </w:rPr>
            </w:pPr>
            <w:r w:rsidDel="00000000" w:rsidR="00000000" w:rsidRPr="00000000">
              <w:rPr>
                <w:color w:val="38761d"/>
                <w:rtl w:val="0"/>
              </w:rPr>
              <w:t xml:space="preserve">-0.360</w:t>
            </w:r>
          </w:p>
        </w:tc>
        <w:tc>
          <w:tcPr>
            <w:shd w:fill="auto" w:val="clear"/>
            <w:tcMar>
              <w:top w:w="0.0" w:type="dxa"/>
              <w:left w:w="0.0" w:type="dxa"/>
              <w:bottom w:w="0.0" w:type="dxa"/>
              <w:right w:w="0.0" w:type="dxa"/>
            </w:tcMar>
            <w:vAlign w:val="top"/>
          </w:tcPr>
          <w:p w:rsidR="00000000" w:rsidDel="00000000" w:rsidP="00000000" w:rsidRDefault="00000000" w:rsidRPr="00000000" w14:paraId="000000E3">
            <w:pPr>
              <w:widowControl w:val="0"/>
              <w:spacing w:line="240" w:lineRule="auto"/>
              <w:rPr>
                <w:color w:val="38761d"/>
              </w:rPr>
            </w:pPr>
            <w:r w:rsidDel="00000000" w:rsidR="00000000" w:rsidRPr="00000000">
              <w:rPr>
                <w:color w:val="38761d"/>
                <w:rtl w:val="0"/>
              </w:rPr>
              <w:t xml:space="preserve">- Human respiration. </w:t>
            </w:r>
          </w:p>
          <w:p w:rsidR="00000000" w:rsidDel="00000000" w:rsidP="00000000" w:rsidRDefault="00000000" w:rsidRPr="00000000" w14:paraId="000000E4">
            <w:pPr>
              <w:widowControl w:val="0"/>
              <w:spacing w:line="240" w:lineRule="auto"/>
              <w:rPr>
                <w:color w:val="38761d"/>
              </w:rPr>
            </w:pPr>
            <w:r w:rsidDel="00000000" w:rsidR="00000000" w:rsidRPr="00000000">
              <w:rPr>
                <w:color w:val="38761d"/>
                <w:rtl w:val="0"/>
              </w:rPr>
              <w:t xml:space="preserve">- The same every hour (flat). </w:t>
            </w:r>
          </w:p>
          <w:p w:rsidR="00000000" w:rsidDel="00000000" w:rsidP="00000000" w:rsidRDefault="00000000" w:rsidRPr="00000000" w14:paraId="000000E5">
            <w:pPr>
              <w:widowControl w:val="0"/>
              <w:spacing w:line="240" w:lineRule="auto"/>
              <w:rPr>
                <w:color w:val="38761d"/>
              </w:rPr>
            </w:pPr>
            <w:r w:rsidDel="00000000" w:rsidR="00000000" w:rsidRPr="00000000">
              <w:rPr>
                <w:rtl w:val="0"/>
              </w:rPr>
            </w:r>
          </w:p>
          <w:p w:rsidR="00000000" w:rsidDel="00000000" w:rsidP="00000000" w:rsidRDefault="00000000" w:rsidRPr="00000000" w14:paraId="000000E6">
            <w:pPr>
              <w:widowControl w:val="0"/>
              <w:spacing w:line="240" w:lineRule="auto"/>
              <w:rPr>
                <w:color w:val="38761d"/>
              </w:rPr>
            </w:pPr>
            <w:r w:rsidDel="00000000" w:rsidR="00000000" w:rsidRPr="00000000">
              <w:rPr>
                <w:b w:val="1"/>
                <w:color w:val="38761d"/>
                <w:rtl w:val="0"/>
              </w:rPr>
              <w:t xml:space="preserve">Teacher Notes</w:t>
            </w:r>
            <w:r w:rsidDel="00000000" w:rsidR="00000000" w:rsidRPr="00000000">
              <w:rPr>
                <w:rtl w:val="0"/>
              </w:rPr>
            </w:r>
          </w:p>
          <w:p w:rsidR="00000000" w:rsidDel="00000000" w:rsidP="00000000" w:rsidRDefault="00000000" w:rsidRPr="00000000" w14:paraId="000000E7">
            <w:pPr>
              <w:widowControl w:val="0"/>
              <w:spacing w:line="240" w:lineRule="auto"/>
              <w:rPr>
                <w:color w:val="38761d"/>
              </w:rPr>
            </w:pPr>
            <w:r w:rsidDel="00000000" w:rsidR="00000000" w:rsidRPr="00000000">
              <w:rPr>
                <w:color w:val="38761d"/>
                <w:rtl w:val="0"/>
              </w:rPr>
              <w:t xml:space="preserve">- In reality, fluctuates throughout the day based on activity level</w:t>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Plants</w:t>
            </w:r>
          </w:p>
          <w:p w:rsidR="00000000" w:rsidDel="00000000" w:rsidP="00000000" w:rsidRDefault="00000000" w:rsidRPr="00000000" w14:paraId="000000E9">
            <w:pPr>
              <w:widowControl w:val="0"/>
              <w:spacing w:line="240" w:lineRule="auto"/>
              <w:rPr/>
            </w:pPr>
            <w:r w:rsidDel="00000000" w:rsidR="00000000" w:rsidRPr="00000000">
              <w:rPr>
                <w:rtl w:val="0"/>
              </w:rPr>
              <w:t xml:space="preserve">- Rice</w:t>
            </w:r>
          </w:p>
          <w:p w:rsidR="00000000" w:rsidDel="00000000" w:rsidP="00000000" w:rsidRDefault="00000000" w:rsidRPr="00000000" w14:paraId="000000EA">
            <w:pPr>
              <w:widowControl w:val="0"/>
              <w:spacing w:line="240" w:lineRule="auto"/>
              <w:rPr/>
            </w:pPr>
            <w:r w:rsidDel="00000000" w:rsidR="00000000" w:rsidRPr="00000000">
              <w:rPr>
                <w:rtl w:val="0"/>
              </w:rPr>
              <w:t xml:space="preserve">- Wheat</w:t>
            </w:r>
          </w:p>
          <w:p w:rsidR="00000000" w:rsidDel="00000000" w:rsidP="00000000" w:rsidRDefault="00000000" w:rsidRPr="00000000" w14:paraId="000000EB">
            <w:pPr>
              <w:widowControl w:val="0"/>
              <w:spacing w:line="240" w:lineRule="auto"/>
              <w:rPr/>
            </w:pPr>
            <w:r w:rsidDel="00000000" w:rsidR="00000000" w:rsidRPr="00000000">
              <w:rPr>
                <w:rtl w:val="0"/>
              </w:rPr>
              <w:t xml:space="preserve">- Sorghum</w:t>
            </w:r>
          </w:p>
          <w:p w:rsidR="00000000" w:rsidDel="00000000" w:rsidP="00000000" w:rsidRDefault="00000000" w:rsidRPr="00000000" w14:paraId="000000EC">
            <w:pPr>
              <w:widowControl w:val="0"/>
              <w:spacing w:line="240" w:lineRule="auto"/>
              <w:rPr/>
            </w:pPr>
            <w:r w:rsidDel="00000000" w:rsidR="00000000" w:rsidRPr="00000000">
              <w:rPr>
                <w:rtl w:val="0"/>
              </w:rPr>
              <w:t xml:space="preserve">- Peanut</w:t>
            </w:r>
          </w:p>
          <w:p w:rsidR="00000000" w:rsidDel="00000000" w:rsidP="00000000" w:rsidRDefault="00000000" w:rsidRPr="00000000" w14:paraId="000000ED">
            <w:pPr>
              <w:widowControl w:val="0"/>
              <w:spacing w:line="240" w:lineRule="auto"/>
              <w:rPr/>
            </w:pPr>
            <w:r w:rsidDel="00000000" w:rsidR="00000000" w:rsidRPr="00000000">
              <w:rPr>
                <w:rtl w:val="0"/>
              </w:rPr>
              <w:t xml:space="preserve">- Corn</w:t>
            </w:r>
          </w:p>
          <w:p w:rsidR="00000000" w:rsidDel="00000000" w:rsidP="00000000" w:rsidRDefault="00000000" w:rsidRPr="00000000" w14:paraId="000000EE">
            <w:pPr>
              <w:widowControl w:val="0"/>
              <w:spacing w:line="240" w:lineRule="auto"/>
              <w:rPr/>
            </w:pPr>
            <w:r w:rsidDel="00000000" w:rsidR="00000000" w:rsidRPr="00000000">
              <w:rPr>
                <w:rtl w:val="0"/>
              </w:rPr>
              <w:t xml:space="preserve">- Dry Bean</w:t>
            </w:r>
          </w:p>
          <w:p w:rsidR="00000000" w:rsidDel="00000000" w:rsidP="00000000" w:rsidRDefault="00000000" w:rsidRPr="00000000" w14:paraId="000000EF">
            <w:pPr>
              <w:widowControl w:val="0"/>
              <w:spacing w:line="240" w:lineRule="auto"/>
              <w:rPr/>
            </w:pPr>
            <w:r w:rsidDel="00000000" w:rsidR="00000000" w:rsidRPr="00000000">
              <w:rPr>
                <w:rtl w:val="0"/>
              </w:rPr>
              <w:t xml:space="preserve">- Sweet Potato</w:t>
            </w:r>
          </w:p>
          <w:p w:rsidR="00000000" w:rsidDel="00000000" w:rsidP="00000000" w:rsidRDefault="00000000" w:rsidRPr="00000000" w14:paraId="000000F0">
            <w:pPr>
              <w:widowControl w:val="0"/>
              <w:spacing w:line="240" w:lineRule="auto"/>
              <w:rPr/>
            </w:pPr>
            <w:r w:rsidDel="00000000" w:rsidR="00000000" w:rsidRPr="00000000">
              <w:rPr>
                <w:rtl w:val="0"/>
              </w:rPr>
              <w:t xml:space="preserve">- Vegetables</w:t>
            </w:r>
          </w:p>
          <w:p w:rsidR="00000000" w:rsidDel="00000000" w:rsidP="00000000" w:rsidRDefault="00000000" w:rsidRPr="00000000" w14:paraId="000000F1">
            <w:pPr>
              <w:widowControl w:val="0"/>
              <w:spacing w:line="240" w:lineRule="auto"/>
              <w:rPr/>
            </w:pPr>
            <w:r w:rsidDel="00000000" w:rsidR="00000000" w:rsidRPr="00000000">
              <w:rPr>
                <w:rtl w:val="0"/>
              </w:rPr>
              <w:t xml:space="preserve">- Soybean</w:t>
            </w:r>
          </w:p>
          <w:p w:rsidR="00000000" w:rsidDel="00000000" w:rsidP="00000000" w:rsidRDefault="00000000" w:rsidRPr="00000000" w14:paraId="000000F2">
            <w:pPr>
              <w:widowControl w:val="0"/>
              <w:spacing w:line="240" w:lineRule="auto"/>
              <w:rPr/>
            </w:pPr>
            <w:r w:rsidDel="00000000" w:rsidR="00000000" w:rsidRPr="00000000">
              <w:rPr>
                <w:rtl w:val="0"/>
              </w:rPr>
              <w:t xml:space="preserve">- Orchard</w:t>
            </w:r>
          </w:p>
        </w:tc>
        <w:tc>
          <w:tcPr>
            <w:shd w:fill="auto" w:val="clear"/>
            <w:tcMar>
              <w:top w:w="0.0" w:type="dxa"/>
              <w:left w:w="0.0" w:type="dxa"/>
              <w:bottom w:w="0.0" w:type="dxa"/>
              <w:right w:w="0.0" w:type="dxa"/>
            </w:tcMar>
            <w:vAlign w:val="top"/>
          </w:tcPr>
          <w:p w:rsidR="00000000" w:rsidDel="00000000" w:rsidP="00000000" w:rsidRDefault="00000000" w:rsidRPr="00000000" w14:paraId="000000F3">
            <w:pPr>
              <w:widowControl w:val="0"/>
              <w:spacing w:line="240" w:lineRule="auto"/>
              <w:rPr>
                <w:color w:val="38761d"/>
              </w:rPr>
            </w:pPr>
            <w:r w:rsidDel="00000000" w:rsidR="00000000" w:rsidRPr="00000000">
              <w:rPr>
                <w:rtl w:val="0"/>
              </w:rPr>
            </w:r>
          </w:p>
          <w:p w:rsidR="00000000" w:rsidDel="00000000" w:rsidP="00000000" w:rsidRDefault="00000000" w:rsidRPr="00000000" w14:paraId="000000F4">
            <w:pPr>
              <w:widowControl w:val="0"/>
              <w:spacing w:line="240" w:lineRule="auto"/>
              <w:rPr>
                <w:color w:val="38761d"/>
              </w:rPr>
            </w:pPr>
            <w:r w:rsidDel="00000000" w:rsidR="00000000" w:rsidRPr="00000000">
              <w:rPr>
                <w:color w:val="38761d"/>
                <w:rtl w:val="0"/>
              </w:rPr>
              <w:t xml:space="preserve">-0.589</w:t>
            </w:r>
          </w:p>
          <w:p w:rsidR="00000000" w:rsidDel="00000000" w:rsidP="00000000" w:rsidRDefault="00000000" w:rsidRPr="00000000" w14:paraId="000000F5">
            <w:pPr>
              <w:widowControl w:val="0"/>
              <w:spacing w:line="240" w:lineRule="auto"/>
              <w:rPr>
                <w:color w:val="38761d"/>
              </w:rPr>
            </w:pPr>
            <w:r w:rsidDel="00000000" w:rsidR="00000000" w:rsidRPr="00000000">
              <w:rPr>
                <w:color w:val="38761d"/>
                <w:rtl w:val="0"/>
              </w:rPr>
              <w:t xml:space="preserve">-0.125</w:t>
            </w:r>
          </w:p>
          <w:p w:rsidR="00000000" w:rsidDel="00000000" w:rsidP="00000000" w:rsidRDefault="00000000" w:rsidRPr="00000000" w14:paraId="000000F6">
            <w:pPr>
              <w:widowControl w:val="0"/>
              <w:spacing w:line="240" w:lineRule="auto"/>
              <w:rPr>
                <w:color w:val="38761d"/>
              </w:rPr>
            </w:pPr>
            <w:r w:rsidDel="00000000" w:rsidR="00000000" w:rsidRPr="00000000">
              <w:rPr>
                <w:color w:val="38761d"/>
                <w:rtl w:val="0"/>
              </w:rPr>
              <w:t xml:space="preserve">-0.088</w:t>
            </w:r>
          </w:p>
          <w:p w:rsidR="00000000" w:rsidDel="00000000" w:rsidP="00000000" w:rsidRDefault="00000000" w:rsidRPr="00000000" w14:paraId="000000F7">
            <w:pPr>
              <w:widowControl w:val="0"/>
              <w:spacing w:line="240" w:lineRule="auto"/>
              <w:rPr>
                <w:color w:val="38761d"/>
              </w:rPr>
            </w:pPr>
            <w:r w:rsidDel="00000000" w:rsidR="00000000" w:rsidRPr="00000000">
              <w:rPr>
                <w:color w:val="38761d"/>
                <w:rtl w:val="0"/>
              </w:rPr>
              <w:t xml:space="preserve">-0.192</w:t>
            </w:r>
          </w:p>
          <w:p w:rsidR="00000000" w:rsidDel="00000000" w:rsidP="00000000" w:rsidRDefault="00000000" w:rsidRPr="00000000" w14:paraId="000000F8">
            <w:pPr>
              <w:widowControl w:val="0"/>
              <w:spacing w:line="240" w:lineRule="auto"/>
              <w:rPr>
                <w:color w:val="38761d"/>
              </w:rPr>
            </w:pPr>
            <w:r w:rsidDel="00000000" w:rsidR="00000000" w:rsidRPr="00000000">
              <w:rPr>
                <w:color w:val="38761d"/>
                <w:rtl w:val="0"/>
              </w:rPr>
              <w:t xml:space="preserve">-0.164</w:t>
            </w:r>
          </w:p>
          <w:p w:rsidR="00000000" w:rsidDel="00000000" w:rsidP="00000000" w:rsidRDefault="00000000" w:rsidRPr="00000000" w14:paraId="000000F9">
            <w:pPr>
              <w:widowControl w:val="0"/>
              <w:spacing w:line="240" w:lineRule="auto"/>
              <w:rPr>
                <w:color w:val="38761d"/>
              </w:rPr>
            </w:pPr>
            <w:r w:rsidDel="00000000" w:rsidR="00000000" w:rsidRPr="00000000">
              <w:rPr>
                <w:color w:val="38761d"/>
                <w:rtl w:val="0"/>
              </w:rPr>
              <w:t xml:space="preserve">-0.198</w:t>
            </w:r>
          </w:p>
          <w:p w:rsidR="00000000" w:rsidDel="00000000" w:rsidP="00000000" w:rsidRDefault="00000000" w:rsidRPr="00000000" w14:paraId="000000FA">
            <w:pPr>
              <w:widowControl w:val="0"/>
              <w:spacing w:line="240" w:lineRule="auto"/>
              <w:rPr>
                <w:color w:val="38761d"/>
              </w:rPr>
            </w:pPr>
            <w:r w:rsidDel="00000000" w:rsidR="00000000" w:rsidRPr="00000000">
              <w:rPr>
                <w:color w:val="38761d"/>
                <w:rtl w:val="0"/>
              </w:rPr>
              <w:t xml:space="preserve">-0.414</w:t>
            </w:r>
          </w:p>
          <w:p w:rsidR="00000000" w:rsidDel="00000000" w:rsidP="00000000" w:rsidRDefault="00000000" w:rsidRPr="00000000" w14:paraId="000000FB">
            <w:pPr>
              <w:widowControl w:val="0"/>
              <w:spacing w:line="240" w:lineRule="auto"/>
              <w:rPr>
                <w:color w:val="38761d"/>
              </w:rPr>
            </w:pPr>
            <w:r w:rsidDel="00000000" w:rsidR="00000000" w:rsidRPr="00000000">
              <w:rPr>
                <w:color w:val="38761d"/>
                <w:rtl w:val="0"/>
              </w:rPr>
              <w:t xml:space="preserve">-0.125</w:t>
            </w:r>
          </w:p>
          <w:p w:rsidR="00000000" w:rsidDel="00000000" w:rsidP="00000000" w:rsidRDefault="00000000" w:rsidRPr="00000000" w14:paraId="000000FC">
            <w:pPr>
              <w:widowControl w:val="0"/>
              <w:spacing w:line="240" w:lineRule="auto"/>
              <w:rPr>
                <w:color w:val="38761d"/>
              </w:rPr>
            </w:pPr>
            <w:r w:rsidDel="00000000" w:rsidR="00000000" w:rsidRPr="00000000">
              <w:rPr>
                <w:color w:val="38761d"/>
                <w:rtl w:val="0"/>
              </w:rPr>
              <w:t xml:space="preserve">-0.106</w:t>
            </w:r>
          </w:p>
          <w:p w:rsidR="00000000" w:rsidDel="00000000" w:rsidP="00000000" w:rsidRDefault="00000000" w:rsidRPr="00000000" w14:paraId="000000FD">
            <w:pPr>
              <w:widowControl w:val="0"/>
              <w:spacing w:line="240" w:lineRule="auto"/>
              <w:rPr>
                <w:color w:val="38761d"/>
              </w:rPr>
            </w:pPr>
            <w:r w:rsidDel="00000000" w:rsidR="00000000" w:rsidRPr="00000000">
              <w:rPr>
                <w:color w:val="38761d"/>
                <w:rtl w:val="0"/>
              </w:rPr>
              <w:t xml:space="preserve">-0.507</w:t>
            </w:r>
          </w:p>
        </w:tc>
        <w:tc>
          <w:tcPr>
            <w:shd w:fill="auto" w:val="clear"/>
            <w:tcMar>
              <w:top w:w="0.0" w:type="dxa"/>
              <w:left w:w="0.0" w:type="dxa"/>
              <w:bottom w:w="0.0" w:type="dxa"/>
              <w:right w:w="0.0" w:type="dxa"/>
            </w:tcMar>
            <w:vAlign w:val="top"/>
          </w:tcPr>
          <w:p w:rsidR="00000000" w:rsidDel="00000000" w:rsidP="00000000" w:rsidRDefault="00000000" w:rsidRPr="00000000" w14:paraId="000000FE">
            <w:pPr>
              <w:widowControl w:val="0"/>
              <w:spacing w:line="240" w:lineRule="auto"/>
              <w:rPr>
                <w:color w:val="38761d"/>
              </w:rPr>
            </w:pPr>
            <w:r w:rsidDel="00000000" w:rsidR="00000000" w:rsidRPr="00000000">
              <w:rPr>
                <w:rtl w:val="0"/>
              </w:rPr>
            </w:r>
          </w:p>
          <w:p w:rsidR="00000000" w:rsidDel="00000000" w:rsidP="00000000" w:rsidRDefault="00000000" w:rsidRPr="00000000" w14:paraId="000000FF">
            <w:pPr>
              <w:widowControl w:val="0"/>
              <w:spacing w:line="240" w:lineRule="auto"/>
              <w:rPr>
                <w:color w:val="38761d"/>
              </w:rPr>
            </w:pPr>
            <w:r w:rsidDel="00000000" w:rsidR="00000000" w:rsidRPr="00000000">
              <w:rPr>
                <w:color w:val="38761d"/>
                <w:rtl w:val="0"/>
              </w:rPr>
              <w:t xml:space="preserve">0.810</w:t>
            </w:r>
          </w:p>
          <w:p w:rsidR="00000000" w:rsidDel="00000000" w:rsidP="00000000" w:rsidRDefault="00000000" w:rsidRPr="00000000" w14:paraId="00000100">
            <w:pPr>
              <w:widowControl w:val="0"/>
              <w:spacing w:line="240" w:lineRule="auto"/>
              <w:rPr>
                <w:color w:val="38761d"/>
              </w:rPr>
            </w:pPr>
            <w:r w:rsidDel="00000000" w:rsidR="00000000" w:rsidRPr="00000000">
              <w:rPr>
                <w:color w:val="38761d"/>
                <w:rtl w:val="0"/>
              </w:rPr>
              <w:t xml:space="preserve">0.171</w:t>
            </w:r>
          </w:p>
          <w:p w:rsidR="00000000" w:rsidDel="00000000" w:rsidP="00000000" w:rsidRDefault="00000000" w:rsidRPr="00000000" w14:paraId="00000101">
            <w:pPr>
              <w:widowControl w:val="0"/>
              <w:spacing w:line="240" w:lineRule="auto"/>
              <w:rPr>
                <w:color w:val="38761d"/>
              </w:rPr>
            </w:pPr>
            <w:r w:rsidDel="00000000" w:rsidR="00000000" w:rsidRPr="00000000">
              <w:rPr>
                <w:color w:val="38761d"/>
                <w:rtl w:val="0"/>
              </w:rPr>
              <w:t xml:space="preserve">0.121</w:t>
            </w:r>
          </w:p>
          <w:p w:rsidR="00000000" w:rsidDel="00000000" w:rsidP="00000000" w:rsidRDefault="00000000" w:rsidRPr="00000000" w14:paraId="00000102">
            <w:pPr>
              <w:widowControl w:val="0"/>
              <w:spacing w:line="240" w:lineRule="auto"/>
              <w:rPr>
                <w:color w:val="38761d"/>
              </w:rPr>
            </w:pPr>
            <w:r w:rsidDel="00000000" w:rsidR="00000000" w:rsidRPr="00000000">
              <w:rPr>
                <w:color w:val="38761d"/>
                <w:rtl w:val="0"/>
              </w:rPr>
              <w:t xml:space="preserve">0.264</w:t>
            </w:r>
          </w:p>
          <w:p w:rsidR="00000000" w:rsidDel="00000000" w:rsidP="00000000" w:rsidRDefault="00000000" w:rsidRPr="00000000" w14:paraId="00000103">
            <w:pPr>
              <w:widowControl w:val="0"/>
              <w:spacing w:line="240" w:lineRule="auto"/>
              <w:rPr>
                <w:color w:val="38761d"/>
              </w:rPr>
            </w:pPr>
            <w:r w:rsidDel="00000000" w:rsidR="00000000" w:rsidRPr="00000000">
              <w:rPr>
                <w:color w:val="38761d"/>
                <w:rtl w:val="0"/>
              </w:rPr>
              <w:t xml:space="preserve">0.226</w:t>
            </w:r>
          </w:p>
          <w:p w:rsidR="00000000" w:rsidDel="00000000" w:rsidP="00000000" w:rsidRDefault="00000000" w:rsidRPr="00000000" w14:paraId="00000104">
            <w:pPr>
              <w:widowControl w:val="0"/>
              <w:spacing w:line="240" w:lineRule="auto"/>
              <w:rPr>
                <w:color w:val="38761d"/>
              </w:rPr>
            </w:pPr>
            <w:r w:rsidDel="00000000" w:rsidR="00000000" w:rsidRPr="00000000">
              <w:rPr>
                <w:color w:val="38761d"/>
                <w:rtl w:val="0"/>
              </w:rPr>
              <w:t xml:space="preserve">0.273</w:t>
            </w:r>
          </w:p>
          <w:p w:rsidR="00000000" w:rsidDel="00000000" w:rsidP="00000000" w:rsidRDefault="00000000" w:rsidRPr="00000000" w14:paraId="00000105">
            <w:pPr>
              <w:widowControl w:val="0"/>
              <w:spacing w:line="240" w:lineRule="auto"/>
              <w:rPr>
                <w:color w:val="38761d"/>
              </w:rPr>
            </w:pPr>
            <w:r w:rsidDel="00000000" w:rsidR="00000000" w:rsidRPr="00000000">
              <w:rPr>
                <w:color w:val="38761d"/>
                <w:rtl w:val="0"/>
              </w:rPr>
              <w:t xml:space="preserve">0.568</w:t>
            </w:r>
          </w:p>
          <w:p w:rsidR="00000000" w:rsidDel="00000000" w:rsidP="00000000" w:rsidRDefault="00000000" w:rsidRPr="00000000" w14:paraId="00000106">
            <w:pPr>
              <w:widowControl w:val="0"/>
              <w:spacing w:line="240" w:lineRule="auto"/>
              <w:rPr>
                <w:color w:val="38761d"/>
              </w:rPr>
            </w:pPr>
            <w:r w:rsidDel="00000000" w:rsidR="00000000" w:rsidRPr="00000000">
              <w:rPr>
                <w:color w:val="38761d"/>
                <w:rtl w:val="0"/>
              </w:rPr>
              <w:t xml:space="preserve">0.172</w:t>
            </w:r>
          </w:p>
          <w:p w:rsidR="00000000" w:rsidDel="00000000" w:rsidP="00000000" w:rsidRDefault="00000000" w:rsidRPr="00000000" w14:paraId="00000107">
            <w:pPr>
              <w:widowControl w:val="0"/>
              <w:spacing w:line="240" w:lineRule="auto"/>
              <w:rPr>
                <w:color w:val="38761d"/>
              </w:rPr>
            </w:pPr>
            <w:r w:rsidDel="00000000" w:rsidR="00000000" w:rsidRPr="00000000">
              <w:rPr>
                <w:color w:val="38761d"/>
                <w:rtl w:val="0"/>
              </w:rPr>
              <w:t xml:space="preserve">0.146</w:t>
            </w:r>
          </w:p>
          <w:p w:rsidR="00000000" w:rsidDel="00000000" w:rsidP="00000000" w:rsidRDefault="00000000" w:rsidRPr="00000000" w14:paraId="00000108">
            <w:pPr>
              <w:widowControl w:val="0"/>
              <w:spacing w:line="240" w:lineRule="auto"/>
              <w:rPr>
                <w:color w:val="38761d"/>
              </w:rPr>
            </w:pPr>
            <w:r w:rsidDel="00000000" w:rsidR="00000000" w:rsidRPr="00000000">
              <w:rPr>
                <w:color w:val="38761d"/>
                <w:rtl w:val="0"/>
              </w:rPr>
              <w:t xml:space="preserve">0.697</w:t>
            </w:r>
          </w:p>
        </w:tc>
        <w:tc>
          <w:tcPr>
            <w:shd w:fill="auto" w:val="clear"/>
            <w:tcMar>
              <w:top w:w="0.0" w:type="dxa"/>
              <w:left w:w="0.0" w:type="dxa"/>
              <w:bottom w:w="0.0" w:type="dxa"/>
              <w:right w:w="0.0" w:type="dxa"/>
            </w:tcMar>
            <w:vAlign w:val="top"/>
          </w:tcPr>
          <w:p w:rsidR="00000000" w:rsidDel="00000000" w:rsidP="00000000" w:rsidRDefault="00000000" w:rsidRPr="00000000" w14:paraId="00000109">
            <w:pPr>
              <w:widowControl w:val="0"/>
              <w:spacing w:line="240" w:lineRule="auto"/>
              <w:rPr>
                <w:color w:val="38761d"/>
              </w:rPr>
            </w:pPr>
            <w:r w:rsidDel="00000000" w:rsidR="00000000" w:rsidRPr="00000000">
              <w:rPr>
                <w:color w:val="38761d"/>
                <w:rtl w:val="0"/>
              </w:rPr>
              <w:t xml:space="preserve">- Photosynthesis.</w:t>
            </w:r>
          </w:p>
          <w:p w:rsidR="00000000" w:rsidDel="00000000" w:rsidP="00000000" w:rsidRDefault="00000000" w:rsidRPr="00000000" w14:paraId="0000010A">
            <w:pPr>
              <w:widowControl w:val="0"/>
              <w:spacing w:line="240" w:lineRule="auto"/>
              <w:rPr>
                <w:color w:val="38761d"/>
              </w:rPr>
            </w:pPr>
            <w:r w:rsidDel="00000000" w:rsidR="00000000" w:rsidRPr="00000000">
              <w:rPr>
                <w:color w:val="38761d"/>
                <w:rtl w:val="0"/>
              </w:rPr>
              <w:t xml:space="preserve">- Based on age/size of the plant: older/bigger plants do more</w:t>
            </w:r>
          </w:p>
          <w:p w:rsidR="00000000" w:rsidDel="00000000" w:rsidP="00000000" w:rsidRDefault="00000000" w:rsidRPr="00000000" w14:paraId="0000010B">
            <w:pPr>
              <w:widowControl w:val="0"/>
              <w:spacing w:line="240" w:lineRule="auto"/>
              <w:rPr>
                <w:color w:val="38761d"/>
              </w:rPr>
            </w:pPr>
            <w:r w:rsidDel="00000000" w:rsidR="00000000" w:rsidRPr="00000000">
              <w:rPr>
                <w:color w:val="38761d"/>
                <w:rtl w:val="0"/>
              </w:rPr>
              <w:t xml:space="preserve">- Based on sunlight</w:t>
            </w:r>
          </w:p>
          <w:p w:rsidR="00000000" w:rsidDel="00000000" w:rsidP="00000000" w:rsidRDefault="00000000" w:rsidRPr="00000000" w14:paraId="0000010C">
            <w:pPr>
              <w:widowControl w:val="0"/>
              <w:spacing w:line="240" w:lineRule="auto"/>
              <w:rPr>
                <w:color w:val="38761d"/>
              </w:rPr>
            </w:pPr>
            <w:r w:rsidDel="00000000" w:rsidR="00000000" w:rsidRPr="00000000">
              <w:rPr>
                <w:rtl w:val="0"/>
              </w:rPr>
            </w:r>
          </w:p>
          <w:p w:rsidR="00000000" w:rsidDel="00000000" w:rsidP="00000000" w:rsidRDefault="00000000" w:rsidRPr="00000000" w14:paraId="0000010D">
            <w:pPr>
              <w:widowControl w:val="0"/>
              <w:spacing w:line="240" w:lineRule="auto"/>
              <w:rPr>
                <w:b w:val="1"/>
                <w:color w:val="38761d"/>
              </w:rPr>
            </w:pPr>
            <w:r w:rsidDel="00000000" w:rsidR="00000000" w:rsidRPr="00000000">
              <w:rPr>
                <w:b w:val="1"/>
                <w:color w:val="38761d"/>
                <w:rtl w:val="0"/>
              </w:rPr>
              <w:t xml:space="preserve">Teacher Notes</w:t>
            </w:r>
          </w:p>
          <w:p w:rsidR="00000000" w:rsidDel="00000000" w:rsidP="00000000" w:rsidRDefault="00000000" w:rsidRPr="00000000" w14:paraId="0000010E">
            <w:pPr>
              <w:widowControl w:val="0"/>
              <w:spacing w:line="240" w:lineRule="auto"/>
              <w:rPr>
                <w:color w:val="38761d"/>
              </w:rPr>
            </w:pPr>
            <w:r w:rsidDel="00000000" w:rsidR="00000000" w:rsidRPr="00000000">
              <w:rPr>
                <w:color w:val="38761d"/>
                <w:rtl w:val="0"/>
              </w:rPr>
              <w:t xml:space="preserve">- The age-related change in flows is calculated using the ‘growth_rate’ (visible in the ‘Growth’ panel of the agent explorer).</w:t>
            </w:r>
          </w:p>
          <w:p w:rsidR="00000000" w:rsidDel="00000000" w:rsidP="00000000" w:rsidRDefault="00000000" w:rsidRPr="00000000" w14:paraId="0000010F">
            <w:pPr>
              <w:widowControl w:val="0"/>
              <w:spacing w:line="240" w:lineRule="auto"/>
              <w:rPr>
                <w:b w:val="1"/>
                <w:color w:val="38761d"/>
              </w:rPr>
            </w:pPr>
            <w:r w:rsidDel="00000000" w:rsidR="00000000" w:rsidRPr="00000000">
              <w:rPr>
                <w:color w:val="38761d"/>
                <w:rtl w:val="0"/>
              </w:rPr>
              <w:t xml:space="preserve">- Sunlight (PAR) comes from the B2 Sun agent, which has a daily cycle (highest at mid-day) and a yearly cycle (higher in summers, lower in winters).</w:t>
            </w: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t xml:space="preserve">Biomes</w:t>
            </w:r>
          </w:p>
          <w:p w:rsidR="00000000" w:rsidDel="00000000" w:rsidP="00000000" w:rsidRDefault="00000000" w:rsidRPr="00000000" w14:paraId="00000111">
            <w:pPr>
              <w:widowControl w:val="0"/>
              <w:spacing w:line="240" w:lineRule="auto"/>
              <w:rPr/>
            </w:pPr>
            <w:r w:rsidDel="00000000" w:rsidR="00000000" w:rsidRPr="00000000">
              <w:rPr>
                <w:rtl w:val="0"/>
              </w:rPr>
              <w:t xml:space="preserve">- Greenhouse</w:t>
            </w:r>
          </w:p>
          <w:p w:rsidR="00000000" w:rsidDel="00000000" w:rsidP="00000000" w:rsidRDefault="00000000" w:rsidRPr="00000000" w14:paraId="00000112">
            <w:pPr>
              <w:widowControl w:val="0"/>
              <w:spacing w:line="240" w:lineRule="auto"/>
              <w:rPr/>
            </w:pPr>
            <w:r w:rsidDel="00000000" w:rsidR="00000000" w:rsidRPr="00000000">
              <w:rPr>
                <w:rtl w:val="0"/>
              </w:rPr>
              <w:t xml:space="preserve">- Rainforest</w:t>
            </w:r>
          </w:p>
          <w:p w:rsidR="00000000" w:rsidDel="00000000" w:rsidP="00000000" w:rsidRDefault="00000000" w:rsidRPr="00000000" w14:paraId="00000113">
            <w:pPr>
              <w:widowControl w:val="0"/>
              <w:spacing w:line="240" w:lineRule="auto"/>
              <w:rPr/>
            </w:pPr>
            <w:r w:rsidDel="00000000" w:rsidR="00000000" w:rsidRPr="00000000">
              <w:rPr>
                <w:rtl w:val="0"/>
              </w:rPr>
              <w:t xml:space="preserve">- Desert</w:t>
            </w:r>
          </w:p>
          <w:p w:rsidR="00000000" w:rsidDel="00000000" w:rsidP="00000000" w:rsidRDefault="00000000" w:rsidRPr="00000000" w14:paraId="00000114">
            <w:pPr>
              <w:widowControl w:val="0"/>
              <w:spacing w:line="240" w:lineRule="auto"/>
              <w:rPr/>
            </w:pPr>
            <w:r w:rsidDel="00000000" w:rsidR="00000000" w:rsidRPr="00000000">
              <w:rPr>
                <w:rtl w:val="0"/>
              </w:rPr>
              <w:t xml:space="preserve">- Savannah</w:t>
            </w:r>
          </w:p>
          <w:p w:rsidR="00000000" w:rsidDel="00000000" w:rsidP="00000000" w:rsidRDefault="00000000" w:rsidRPr="00000000" w14:paraId="00000115">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16">
            <w:pPr>
              <w:widowControl w:val="0"/>
              <w:spacing w:line="240" w:lineRule="auto"/>
              <w:rPr>
                <w:color w:val="38761d"/>
              </w:rPr>
            </w:pPr>
            <w:r w:rsidDel="00000000" w:rsidR="00000000" w:rsidRPr="00000000">
              <w:rPr>
                <w:rtl w:val="0"/>
              </w:rPr>
            </w:r>
          </w:p>
          <w:p w:rsidR="00000000" w:rsidDel="00000000" w:rsidP="00000000" w:rsidRDefault="00000000" w:rsidRPr="00000000" w14:paraId="00000117">
            <w:pPr>
              <w:widowControl w:val="0"/>
              <w:spacing w:line="240" w:lineRule="auto"/>
              <w:rPr>
                <w:color w:val="38761d"/>
              </w:rPr>
            </w:pPr>
            <w:r w:rsidDel="00000000" w:rsidR="00000000" w:rsidRPr="00000000">
              <w:rPr>
                <w:color w:val="38761d"/>
                <w:rtl w:val="0"/>
              </w:rPr>
              <w:t xml:space="preserve">0.337</w:t>
            </w:r>
          </w:p>
          <w:p w:rsidR="00000000" w:rsidDel="00000000" w:rsidP="00000000" w:rsidRDefault="00000000" w:rsidRPr="00000000" w14:paraId="00000118">
            <w:pPr>
              <w:widowControl w:val="0"/>
              <w:spacing w:line="240" w:lineRule="auto"/>
              <w:rPr>
                <w:color w:val="38761d"/>
              </w:rPr>
            </w:pPr>
            <w:r w:rsidDel="00000000" w:rsidR="00000000" w:rsidRPr="00000000">
              <w:rPr>
                <w:color w:val="38761d"/>
                <w:rtl w:val="0"/>
              </w:rPr>
              <w:t xml:space="preserve">0.190</w:t>
            </w:r>
          </w:p>
          <w:p w:rsidR="00000000" w:rsidDel="00000000" w:rsidP="00000000" w:rsidRDefault="00000000" w:rsidRPr="00000000" w14:paraId="00000119">
            <w:pPr>
              <w:widowControl w:val="0"/>
              <w:spacing w:line="240" w:lineRule="auto"/>
              <w:rPr>
                <w:color w:val="38761d"/>
              </w:rPr>
            </w:pPr>
            <w:r w:rsidDel="00000000" w:rsidR="00000000" w:rsidRPr="00000000">
              <w:rPr>
                <w:color w:val="38761d"/>
                <w:rtl w:val="0"/>
              </w:rPr>
              <w:t xml:space="preserve">-0.046</w:t>
            </w:r>
          </w:p>
          <w:p w:rsidR="00000000" w:rsidDel="00000000" w:rsidP="00000000" w:rsidRDefault="00000000" w:rsidRPr="00000000" w14:paraId="0000011A">
            <w:pPr>
              <w:widowControl w:val="0"/>
              <w:spacing w:line="240" w:lineRule="auto"/>
              <w:rPr>
                <w:color w:val="38761d"/>
              </w:rPr>
            </w:pPr>
            <w:r w:rsidDel="00000000" w:rsidR="00000000" w:rsidRPr="00000000">
              <w:rPr>
                <w:color w:val="38761d"/>
                <w:rtl w:val="0"/>
              </w:rPr>
              <w:t xml:space="preserve">0.223</w:t>
            </w:r>
          </w:p>
          <w:p w:rsidR="00000000" w:rsidDel="00000000" w:rsidP="00000000" w:rsidRDefault="00000000" w:rsidRPr="00000000" w14:paraId="0000011B">
            <w:pPr>
              <w:widowControl w:val="0"/>
              <w:spacing w:line="240" w:lineRule="auto"/>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1C">
            <w:pPr>
              <w:widowControl w:val="0"/>
              <w:spacing w:line="240" w:lineRule="auto"/>
              <w:rPr>
                <w:color w:val="38761d"/>
              </w:rPr>
            </w:pPr>
            <w:r w:rsidDel="00000000" w:rsidR="00000000" w:rsidRPr="00000000">
              <w:rPr>
                <w:rtl w:val="0"/>
              </w:rPr>
            </w:r>
          </w:p>
          <w:p w:rsidR="00000000" w:rsidDel="00000000" w:rsidP="00000000" w:rsidRDefault="00000000" w:rsidRPr="00000000" w14:paraId="0000011D">
            <w:pPr>
              <w:widowControl w:val="0"/>
              <w:spacing w:line="240" w:lineRule="auto"/>
              <w:rPr>
                <w:color w:val="38761d"/>
              </w:rPr>
            </w:pPr>
            <w:r w:rsidDel="00000000" w:rsidR="00000000" w:rsidRPr="00000000">
              <w:rPr>
                <w:color w:val="38761d"/>
                <w:rtl w:val="0"/>
              </w:rPr>
              <w:t xml:space="preserve">-0.928</w:t>
            </w:r>
          </w:p>
          <w:p w:rsidR="00000000" w:rsidDel="00000000" w:rsidP="00000000" w:rsidRDefault="00000000" w:rsidRPr="00000000" w14:paraId="0000011E">
            <w:pPr>
              <w:widowControl w:val="0"/>
              <w:spacing w:line="240" w:lineRule="auto"/>
              <w:rPr>
                <w:color w:val="38761d"/>
              </w:rPr>
            </w:pPr>
            <w:r w:rsidDel="00000000" w:rsidR="00000000" w:rsidRPr="00000000">
              <w:rPr>
                <w:color w:val="38761d"/>
                <w:rtl w:val="0"/>
              </w:rPr>
              <w:t xml:space="preserve">-0.524</w:t>
            </w:r>
          </w:p>
          <w:p w:rsidR="00000000" w:rsidDel="00000000" w:rsidP="00000000" w:rsidRDefault="00000000" w:rsidRPr="00000000" w14:paraId="0000011F">
            <w:pPr>
              <w:widowControl w:val="0"/>
              <w:spacing w:line="240" w:lineRule="auto"/>
              <w:rPr>
                <w:color w:val="38761d"/>
              </w:rPr>
            </w:pPr>
            <w:r w:rsidDel="00000000" w:rsidR="00000000" w:rsidRPr="00000000">
              <w:rPr>
                <w:color w:val="38761d"/>
                <w:rtl w:val="0"/>
              </w:rPr>
              <w:t xml:space="preserve">0.128</w:t>
            </w:r>
          </w:p>
          <w:p w:rsidR="00000000" w:rsidDel="00000000" w:rsidP="00000000" w:rsidRDefault="00000000" w:rsidRPr="00000000" w14:paraId="00000120">
            <w:pPr>
              <w:widowControl w:val="0"/>
              <w:spacing w:line="240" w:lineRule="auto"/>
              <w:rPr>
                <w:color w:val="38761d"/>
              </w:rPr>
            </w:pPr>
            <w:r w:rsidDel="00000000" w:rsidR="00000000" w:rsidRPr="00000000">
              <w:rPr>
                <w:color w:val="38761d"/>
                <w:rtl w:val="0"/>
              </w:rPr>
              <w:t xml:space="preserve">-0.614</w:t>
            </w:r>
          </w:p>
          <w:p w:rsidR="00000000" w:rsidDel="00000000" w:rsidP="00000000" w:rsidRDefault="00000000" w:rsidRPr="00000000" w14:paraId="00000121">
            <w:pPr>
              <w:widowControl w:val="0"/>
              <w:spacing w:line="240" w:lineRule="auto"/>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22">
            <w:pPr>
              <w:widowControl w:val="0"/>
              <w:spacing w:line="240" w:lineRule="auto"/>
              <w:rPr>
                <w:color w:val="38761d"/>
              </w:rPr>
            </w:pPr>
            <w:r w:rsidDel="00000000" w:rsidR="00000000" w:rsidRPr="00000000">
              <w:rPr>
                <w:color w:val="38761d"/>
                <w:rtl w:val="0"/>
              </w:rPr>
              <w:t xml:space="preserve">- Soil respiration and Plant Photosynthesis</w:t>
            </w:r>
          </w:p>
          <w:p w:rsidR="00000000" w:rsidDel="00000000" w:rsidP="00000000" w:rsidRDefault="00000000" w:rsidRPr="00000000" w14:paraId="00000123">
            <w:pPr>
              <w:widowControl w:val="0"/>
              <w:spacing w:line="240" w:lineRule="auto"/>
              <w:rPr>
                <w:color w:val="38761d"/>
              </w:rPr>
            </w:pPr>
            <w:r w:rsidDel="00000000" w:rsidR="00000000" w:rsidRPr="00000000">
              <w:rPr>
                <w:color w:val="38761d"/>
                <w:rtl w:val="0"/>
              </w:rPr>
              <w:t xml:space="preserve">- The same every hour (flat)</w:t>
            </w:r>
          </w:p>
          <w:p w:rsidR="00000000" w:rsidDel="00000000" w:rsidP="00000000" w:rsidRDefault="00000000" w:rsidRPr="00000000" w14:paraId="00000124">
            <w:pPr>
              <w:widowControl w:val="0"/>
              <w:spacing w:line="240" w:lineRule="auto"/>
              <w:rPr>
                <w:color w:val="38761d"/>
              </w:rPr>
            </w:pPr>
            <w:r w:rsidDel="00000000" w:rsidR="00000000" w:rsidRPr="00000000">
              <w:rPr>
                <w:rtl w:val="0"/>
              </w:rPr>
            </w:r>
          </w:p>
          <w:p w:rsidR="00000000" w:rsidDel="00000000" w:rsidP="00000000" w:rsidRDefault="00000000" w:rsidRPr="00000000" w14:paraId="00000125">
            <w:pPr>
              <w:widowControl w:val="0"/>
              <w:spacing w:line="240" w:lineRule="auto"/>
              <w:rPr>
                <w:b w:val="1"/>
                <w:color w:val="38761d"/>
              </w:rPr>
            </w:pPr>
            <w:r w:rsidDel="00000000" w:rsidR="00000000" w:rsidRPr="00000000">
              <w:rPr>
                <w:b w:val="1"/>
                <w:color w:val="38761d"/>
                <w:rtl w:val="0"/>
              </w:rPr>
              <w:t xml:space="preserve">Teacher Notes</w:t>
            </w:r>
          </w:p>
          <w:p w:rsidR="00000000" w:rsidDel="00000000" w:rsidP="00000000" w:rsidRDefault="00000000" w:rsidRPr="00000000" w14:paraId="00000126">
            <w:pPr>
              <w:widowControl w:val="0"/>
              <w:spacing w:line="240" w:lineRule="auto"/>
              <w:rPr>
                <w:b w:val="1"/>
                <w:color w:val="38761d"/>
              </w:rPr>
            </w:pPr>
            <w:r w:rsidDel="00000000" w:rsidR="00000000" w:rsidRPr="00000000">
              <w:rPr>
                <w:color w:val="38761d"/>
                <w:rtl w:val="0"/>
              </w:rPr>
              <w:t xml:space="preserve">- Each biome has a specific rate of soil respiration and plant photosynthesis, taken from research (for greenhouse, plants are excluded as they’re accounted for above). Flows (to left) are the combined effect of these. All biomes are net-respirators (at different rates), except for desert.</w:t>
            </w: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Concrete</w:t>
            </w:r>
          </w:p>
          <w:p w:rsidR="00000000" w:rsidDel="00000000" w:rsidP="00000000" w:rsidRDefault="00000000" w:rsidRPr="00000000" w14:paraId="00000128">
            <w:pPr>
              <w:widowControl w:val="0"/>
              <w:spacing w:line="240" w:lineRule="auto"/>
              <w:rPr/>
            </w:pPr>
            <w:r w:rsidDel="00000000" w:rsidR="00000000" w:rsidRPr="00000000">
              <w:rPr>
                <w:rtl w:val="0"/>
              </w:rPr>
            </w:r>
          </w:p>
          <w:p w:rsidR="00000000" w:rsidDel="00000000" w:rsidP="00000000" w:rsidRDefault="00000000" w:rsidRPr="00000000" w14:paraId="00000129">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2A">
            <w:pPr>
              <w:widowControl w:val="0"/>
              <w:spacing w:line="240" w:lineRule="auto"/>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2B">
            <w:pPr>
              <w:widowControl w:val="0"/>
              <w:spacing w:line="240" w:lineRule="auto"/>
              <w:rPr>
                <w:color w:val="38761d"/>
              </w:rPr>
            </w:pPr>
            <w:r w:rsidDel="00000000" w:rsidR="00000000" w:rsidRPr="00000000">
              <w:rPr>
                <w:color w:val="38761d"/>
                <w:rtl w:val="0"/>
              </w:rPr>
              <w:t xml:space="preserve">1.698</w:t>
            </w:r>
          </w:p>
        </w:tc>
        <w:tc>
          <w:tcPr>
            <w:shd w:fill="auto" w:val="clear"/>
            <w:tcMar>
              <w:top w:w="0.0" w:type="dxa"/>
              <w:left w:w="0.0" w:type="dxa"/>
              <w:bottom w:w="0.0" w:type="dxa"/>
              <w:right w:w="0.0" w:type="dxa"/>
            </w:tcMar>
            <w:vAlign w:val="top"/>
          </w:tcPr>
          <w:p w:rsidR="00000000" w:rsidDel="00000000" w:rsidP="00000000" w:rsidRDefault="00000000" w:rsidRPr="00000000" w14:paraId="0000012C">
            <w:pPr>
              <w:widowControl w:val="0"/>
              <w:spacing w:line="240" w:lineRule="auto"/>
              <w:rPr>
                <w:color w:val="38761d"/>
              </w:rPr>
            </w:pPr>
            <w:r w:rsidDel="00000000" w:rsidR="00000000" w:rsidRPr="00000000">
              <w:rPr>
                <w:color w:val="38761d"/>
                <w:rtl w:val="0"/>
              </w:rPr>
              <w:t xml:space="preserve">- Carbonation</w:t>
            </w:r>
          </w:p>
          <w:p w:rsidR="00000000" w:rsidDel="00000000" w:rsidP="00000000" w:rsidRDefault="00000000" w:rsidRPr="00000000" w14:paraId="0000012D">
            <w:pPr>
              <w:widowControl w:val="0"/>
              <w:spacing w:line="240" w:lineRule="auto"/>
              <w:rPr>
                <w:color w:val="38761d"/>
              </w:rPr>
            </w:pPr>
            <w:r w:rsidDel="00000000" w:rsidR="00000000" w:rsidRPr="00000000">
              <w:rPr>
                <w:color w:val="38761d"/>
                <w:rtl w:val="0"/>
              </w:rPr>
              <w:t xml:space="preserve">- Starts low and increases ~10x quickly, then fluctuates +- 10%.</w:t>
            </w:r>
          </w:p>
          <w:p w:rsidR="00000000" w:rsidDel="00000000" w:rsidP="00000000" w:rsidRDefault="00000000" w:rsidRPr="00000000" w14:paraId="0000012E">
            <w:pPr>
              <w:widowControl w:val="0"/>
              <w:spacing w:line="240" w:lineRule="auto"/>
              <w:rPr>
                <w:color w:val="38761d"/>
              </w:rPr>
            </w:pPr>
            <w:r w:rsidDel="00000000" w:rsidR="00000000" w:rsidRPr="00000000">
              <w:rPr>
                <w:rtl w:val="0"/>
              </w:rPr>
            </w:r>
          </w:p>
          <w:p w:rsidR="00000000" w:rsidDel="00000000" w:rsidP="00000000" w:rsidRDefault="00000000" w:rsidRPr="00000000" w14:paraId="0000012F">
            <w:pPr>
              <w:widowControl w:val="0"/>
              <w:spacing w:line="240" w:lineRule="auto"/>
              <w:rPr>
                <w:b w:val="1"/>
                <w:color w:val="38761d"/>
              </w:rPr>
            </w:pPr>
            <w:r w:rsidDel="00000000" w:rsidR="00000000" w:rsidRPr="00000000">
              <w:rPr>
                <w:b w:val="1"/>
                <w:color w:val="38761d"/>
                <w:rtl w:val="0"/>
              </w:rPr>
              <w:t xml:space="preserve">Teacher Notes</w:t>
            </w:r>
          </w:p>
          <w:p w:rsidR="00000000" w:rsidDel="00000000" w:rsidP="00000000" w:rsidRDefault="00000000" w:rsidRPr="00000000" w14:paraId="00000130">
            <w:pPr>
              <w:widowControl w:val="0"/>
              <w:spacing w:line="240" w:lineRule="auto"/>
              <w:rPr>
                <w:b w:val="1"/>
                <w:color w:val="38761d"/>
              </w:rPr>
            </w:pPr>
            <w:r w:rsidDel="00000000" w:rsidR="00000000" w:rsidRPr="00000000">
              <w:rPr>
                <w:color w:val="38761d"/>
                <w:rtl w:val="0"/>
              </w:rPr>
              <w:t xml:space="preserve">- Rate is based on the CO</w:t>
            </w:r>
            <w:r w:rsidDel="00000000" w:rsidR="00000000" w:rsidRPr="00000000">
              <w:rPr>
                <w:color w:val="38761d"/>
                <w:vertAlign w:val="subscript"/>
                <w:rtl w:val="0"/>
              </w:rPr>
              <w:t xml:space="preserve">2</w:t>
            </w:r>
            <w:r w:rsidDel="00000000" w:rsidR="00000000" w:rsidRPr="00000000">
              <w:rPr>
                <w:color w:val="38761d"/>
                <w:rtl w:val="0"/>
              </w:rPr>
              <w:t xml:space="preserve"> concentration in the air, and (to a lesser extent) how much carbonation has already occurred.</w:t>
            </w: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t xml:space="preserve"> Removal SAWD</w:t>
            </w:r>
          </w:p>
          <w:p w:rsidR="00000000" w:rsidDel="00000000" w:rsidP="00000000" w:rsidRDefault="00000000" w:rsidRPr="00000000" w14:paraId="00000132">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33">
            <w:pPr>
              <w:widowControl w:val="0"/>
              <w:spacing w:line="240" w:lineRule="auto"/>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34">
            <w:pPr>
              <w:widowControl w:val="0"/>
              <w:spacing w:line="240" w:lineRule="auto"/>
              <w:rPr>
                <w:color w:val="38761d"/>
              </w:rPr>
            </w:pPr>
            <w:r w:rsidDel="00000000" w:rsidR="00000000" w:rsidRPr="00000000">
              <w:rPr>
                <w:color w:val="38761d"/>
                <w:rtl w:val="0"/>
              </w:rPr>
              <w:t xml:space="preserve">0.425</w:t>
            </w:r>
          </w:p>
        </w:tc>
        <w:tc>
          <w:tcPr>
            <w:shd w:fill="auto" w:val="clear"/>
            <w:tcMar>
              <w:top w:w="0.0" w:type="dxa"/>
              <w:left w:w="0.0" w:type="dxa"/>
              <w:bottom w:w="0.0" w:type="dxa"/>
              <w:right w:w="0.0" w:type="dxa"/>
            </w:tcMar>
            <w:vAlign w:val="top"/>
          </w:tcPr>
          <w:p w:rsidR="00000000" w:rsidDel="00000000" w:rsidP="00000000" w:rsidRDefault="00000000" w:rsidRPr="00000000" w14:paraId="00000135">
            <w:pPr>
              <w:widowControl w:val="0"/>
              <w:spacing w:line="240" w:lineRule="auto"/>
              <w:rPr>
                <w:color w:val="38761d"/>
              </w:rPr>
            </w:pPr>
            <w:r w:rsidDel="00000000" w:rsidR="00000000" w:rsidRPr="00000000">
              <w:rPr>
                <w:color w:val="38761d"/>
                <w:rtl w:val="0"/>
              </w:rPr>
              <w:t xml:space="preserve">- Electrically removes CO</w:t>
            </w:r>
            <w:r w:rsidDel="00000000" w:rsidR="00000000" w:rsidRPr="00000000">
              <w:rPr>
                <w:color w:val="38761d"/>
                <w:vertAlign w:val="subscript"/>
                <w:rtl w:val="0"/>
              </w:rPr>
              <w:t xml:space="preserve">2</w:t>
            </w:r>
            <w:r w:rsidDel="00000000" w:rsidR="00000000" w:rsidRPr="00000000">
              <w:rPr>
                <w:color w:val="38761d"/>
                <w:rtl w:val="0"/>
              </w:rPr>
              <w:t xml:space="preserve"> from the air.</w:t>
            </w:r>
          </w:p>
          <w:p w:rsidR="00000000" w:rsidDel="00000000" w:rsidP="00000000" w:rsidRDefault="00000000" w:rsidRPr="00000000" w14:paraId="00000136">
            <w:pPr>
              <w:widowControl w:val="0"/>
              <w:spacing w:line="240" w:lineRule="auto"/>
              <w:rPr>
                <w:color w:val="38761d"/>
              </w:rPr>
            </w:pPr>
            <w:r w:rsidDel="00000000" w:rsidR="00000000" w:rsidRPr="00000000">
              <w:rPr>
                <w:color w:val="38761d"/>
                <w:rtl w:val="0"/>
              </w:rPr>
              <w:t xml:space="preserve">- Activates after CO</w:t>
            </w:r>
            <w:r w:rsidDel="00000000" w:rsidR="00000000" w:rsidRPr="00000000">
              <w:rPr>
                <w:color w:val="38761d"/>
                <w:vertAlign w:val="subscript"/>
                <w:rtl w:val="0"/>
              </w:rPr>
              <w:t xml:space="preserve">2</w:t>
            </w:r>
            <w:r w:rsidDel="00000000" w:rsidR="00000000" w:rsidRPr="00000000">
              <w:rPr>
                <w:color w:val="38761d"/>
                <w:rtl w:val="0"/>
              </w:rPr>
              <w:t xml:space="preserve"> &gt; CO</w:t>
            </w:r>
            <w:r w:rsidDel="00000000" w:rsidR="00000000" w:rsidRPr="00000000">
              <w:rPr>
                <w:color w:val="38761d"/>
                <w:vertAlign w:val="subscript"/>
                <w:rtl w:val="0"/>
              </w:rPr>
              <w:t xml:space="preserve">2</w:t>
            </w:r>
            <w:r w:rsidDel="00000000" w:rsidR="00000000" w:rsidRPr="00000000">
              <w:rPr>
                <w:color w:val="38761d"/>
                <w:rtl w:val="0"/>
              </w:rPr>
              <w:t xml:space="preserve"> Upper Limit (2500 ppm, 0.025%).</w:t>
            </w:r>
          </w:p>
          <w:p w:rsidR="00000000" w:rsidDel="00000000" w:rsidP="00000000" w:rsidRDefault="00000000" w:rsidRPr="00000000" w14:paraId="00000137">
            <w:pPr>
              <w:widowControl w:val="0"/>
              <w:spacing w:line="240" w:lineRule="auto"/>
              <w:rPr>
                <w:b w:val="1"/>
                <w:color w:val="38761d"/>
              </w:rPr>
            </w:pPr>
            <w:r w:rsidDel="00000000" w:rsidR="00000000" w:rsidRPr="00000000">
              <w:rPr>
                <w:b w:val="1"/>
                <w:color w:val="38761d"/>
                <w:rtl w:val="0"/>
              </w:rPr>
              <w:t xml:space="preserve">Teacher Notes</w:t>
            </w:r>
          </w:p>
          <w:p w:rsidR="00000000" w:rsidDel="00000000" w:rsidP="00000000" w:rsidRDefault="00000000" w:rsidRPr="00000000" w14:paraId="00000138">
            <w:pPr>
              <w:widowControl w:val="0"/>
              <w:spacing w:line="240" w:lineRule="auto"/>
              <w:rPr>
                <w:color w:val="38761d"/>
              </w:rPr>
            </w:pPr>
            <w:r w:rsidDel="00000000" w:rsidR="00000000" w:rsidRPr="00000000">
              <w:rPr>
                <w:color w:val="38761d"/>
                <w:rtl w:val="0"/>
              </w:rPr>
              <w:t xml:space="preserve">- In reality, electric fans blow air over a sorbent (CO</w:t>
            </w:r>
            <w:r w:rsidDel="00000000" w:rsidR="00000000" w:rsidRPr="00000000">
              <w:rPr>
                <w:color w:val="38761d"/>
                <w:vertAlign w:val="subscript"/>
                <w:rtl w:val="0"/>
              </w:rPr>
              <w:t xml:space="preserve">2</w:t>
            </w:r>
            <w:r w:rsidDel="00000000" w:rsidR="00000000" w:rsidRPr="00000000">
              <w:rPr>
                <w:color w:val="38761d"/>
                <w:rtl w:val="0"/>
              </w:rPr>
              <w:t xml:space="preserve">-absorbing substance).</w:t>
            </w:r>
          </w:p>
          <w:p w:rsidR="00000000" w:rsidDel="00000000" w:rsidP="00000000" w:rsidRDefault="00000000" w:rsidRPr="00000000" w14:paraId="00000139">
            <w:pPr>
              <w:widowControl w:val="0"/>
              <w:spacing w:line="240" w:lineRule="auto"/>
              <w:rPr>
                <w:b w:val="1"/>
                <w:color w:val="38761d"/>
              </w:rPr>
            </w:pPr>
            <w:r w:rsidDel="00000000" w:rsidR="00000000" w:rsidRPr="00000000">
              <w:rPr>
                <w:color w:val="38761d"/>
                <w:rtl w:val="0"/>
              </w:rPr>
              <w:t xml:space="preserve">- Activation has an 8-step buffer (delay).</w:t>
            </w:r>
            <w:r w:rsidDel="00000000" w:rsidR="00000000" w:rsidRPr="00000000">
              <w:rPr>
                <w:rtl w:val="0"/>
              </w:rPr>
            </w:r>
          </w:p>
        </w:tc>
      </w:tr>
    </w:tbl>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rPr>
          <w:color w:val="38761d"/>
        </w:rPr>
      </w:pPr>
      <w:r w:rsidDel="00000000" w:rsidR="00000000" w:rsidRPr="00000000">
        <w:rPr>
          <w:b w:val="1"/>
          <w:color w:val="cc0000"/>
          <w:rtl w:val="0"/>
        </w:rPr>
        <w:t xml:space="preserve">[9-14]</w:t>
      </w:r>
      <w:r w:rsidDel="00000000" w:rsidR="00000000" w:rsidRPr="00000000">
        <w:rPr>
          <w:color w:val="365f91"/>
          <w:rtl w:val="0"/>
        </w:rPr>
        <w:t xml:space="preserve"> </w:t>
      </w:r>
      <w:r w:rsidDel="00000000" w:rsidR="00000000" w:rsidRPr="00000000">
        <w:rPr>
          <w:rtl w:val="0"/>
        </w:rPr>
        <w:t xml:space="preserve">In addition to, or instead of the maximum hourly value, </w:t>
      </w:r>
      <w:r w:rsidDel="00000000" w:rsidR="00000000" w:rsidRPr="00000000">
        <w:rPr>
          <w:rtl w:val="0"/>
        </w:rPr>
        <w:t xml:space="preserve">estimate the </w:t>
      </w:r>
      <w:r w:rsidDel="00000000" w:rsidR="00000000" w:rsidRPr="00000000">
        <w:rPr>
          <w:u w:val="single"/>
          <w:rtl w:val="0"/>
        </w:rPr>
        <w:t xml:space="preserve">mean hourly values</w:t>
      </w:r>
      <w:r w:rsidDel="00000000" w:rsidR="00000000" w:rsidRPr="00000000">
        <w:rPr>
          <w:rtl w:val="0"/>
        </w:rPr>
        <w:t xml:space="preserve"> for each agent/line above. </w:t>
      </w:r>
      <w:r w:rsidDel="00000000" w:rsidR="00000000" w:rsidRPr="00000000">
        <w:rPr>
          <w:color w:val="38761d"/>
          <w:rtl w:val="0"/>
        </w:rPr>
        <w:t xml:space="preserve">For humans, values are flat so mean is equal to maximum. For plants, students could estimate visually from the charts. Technically, the mean should be approximately (0.25 * maximum). Intuitively, the average each day is about half of the maximum, and the average across is also half the maximum. Added together, the average is ¼ of the daily/lifetime maximum. For other agents, estimate visually.</w:t>
      </w:r>
    </w:p>
    <w:p w:rsidR="00000000" w:rsidDel="00000000" w:rsidP="00000000" w:rsidRDefault="00000000" w:rsidRPr="00000000" w14:paraId="0000013C">
      <w:pPr>
        <w:rPr>
          <w:color w:val="38761d"/>
        </w:rPr>
      </w:pPr>
      <w:r w:rsidDel="00000000" w:rsidR="00000000" w:rsidRPr="00000000">
        <w:rPr>
          <w:rtl w:val="0"/>
        </w:rPr>
      </w:r>
    </w:p>
    <w:p w:rsidR="00000000" w:rsidDel="00000000" w:rsidP="00000000" w:rsidRDefault="00000000" w:rsidRPr="00000000" w14:paraId="0000013D">
      <w:pPr>
        <w:rPr>
          <w:sz w:val="2"/>
          <w:szCs w:val="2"/>
          <w:u w:val="single"/>
        </w:rPr>
      </w:pPr>
      <w:r w:rsidDel="00000000" w:rsidR="00000000" w:rsidRPr="00000000">
        <w:rPr>
          <w:rtl w:val="0"/>
        </w:rPr>
      </w:r>
    </w:p>
    <w:tbl>
      <w:tblPr>
        <w:tblStyle w:val="Table14"/>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3E">
            <w:pPr>
              <w:spacing w:line="240" w:lineRule="auto"/>
              <w:rPr>
                <w:b w:val="1"/>
                <w:color w:val="ffffff"/>
              </w:rPr>
            </w:pPr>
            <w:r w:rsidDel="00000000" w:rsidR="00000000" w:rsidRPr="00000000">
              <w:rPr>
                <w:b w:val="1"/>
                <w:color w:val="ffffff"/>
                <w:rtl w:val="0"/>
              </w:rPr>
              <w:t xml:space="preserve">(D) Develop Solutions | Elaborate</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3F">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b w:val="1"/>
          <w:rtl w:val="0"/>
        </w:rPr>
        <w:t xml:space="preserve">Step 1:</w:t>
      </w:r>
      <w:r w:rsidDel="00000000" w:rsidR="00000000" w:rsidRPr="00000000">
        <w:rPr>
          <w:rtl w:val="0"/>
        </w:rPr>
        <w:t xml:space="preserve"> Look at Mission 1b in SIMOC. </w:t>
      </w:r>
    </w:p>
    <w:p w:rsidR="00000000" w:rsidDel="00000000" w:rsidP="00000000" w:rsidRDefault="00000000" w:rsidRPr="00000000" w14:paraId="00000142">
      <w:pPr>
        <w:numPr>
          <w:ilvl w:val="0"/>
          <w:numId w:val="14"/>
        </w:numPr>
        <w:ind w:left="720" w:hanging="360"/>
        <w:rPr>
          <w:b w:val="1"/>
        </w:rPr>
      </w:pPr>
      <w:r w:rsidDel="00000000" w:rsidR="00000000" w:rsidRPr="00000000">
        <w:rPr>
          <w:b w:val="1"/>
          <w:rtl w:val="0"/>
        </w:rPr>
        <w:t xml:space="preserve">Q1</w:t>
      </w:r>
      <w:r w:rsidDel="00000000" w:rsidR="00000000" w:rsidRPr="00000000">
        <w:rPr>
          <w:rtl w:val="0"/>
        </w:rPr>
        <w:t xml:space="preserve">: </w:t>
      </w:r>
      <w:r w:rsidDel="00000000" w:rsidR="00000000" w:rsidRPr="00000000">
        <w:rPr>
          <w:color w:val="38761d"/>
          <w:rtl w:val="0"/>
        </w:rPr>
        <w:t xml:space="preserve">Matches end of Mission 1a: atmosphere (low O</w:t>
      </w:r>
      <w:r w:rsidDel="00000000" w:rsidR="00000000" w:rsidRPr="00000000">
        <w:rPr>
          <w:color w:val="38761d"/>
          <w:vertAlign w:val="subscript"/>
          <w:rtl w:val="0"/>
        </w:rPr>
        <w:t xml:space="preserve">2</w:t>
      </w:r>
      <w:r w:rsidDel="00000000" w:rsidR="00000000" w:rsidRPr="00000000">
        <w:rPr>
          <w:color w:val="38761d"/>
          <w:rtl w:val="0"/>
        </w:rPr>
        <w:t xml:space="preserve">, high CO</w:t>
      </w:r>
      <w:r w:rsidDel="00000000" w:rsidR="00000000" w:rsidRPr="00000000">
        <w:rPr>
          <w:color w:val="38761d"/>
          <w:vertAlign w:val="subscript"/>
          <w:rtl w:val="0"/>
        </w:rPr>
        <w:t xml:space="preserve">2</w:t>
      </w:r>
      <w:r w:rsidDel="00000000" w:rsidR="00000000" w:rsidRPr="00000000">
        <w:rPr>
          <w:color w:val="38761d"/>
          <w:rtl w:val="0"/>
        </w:rPr>
        <w:t xml:space="preserve">), concrete (carbonation rate). Has O</w:t>
      </w:r>
      <w:r w:rsidDel="00000000" w:rsidR="00000000" w:rsidRPr="00000000">
        <w:rPr>
          <w:color w:val="38761d"/>
          <w:vertAlign w:val="subscript"/>
          <w:rtl w:val="0"/>
        </w:rPr>
        <w:t xml:space="preserve">2</w:t>
      </w:r>
      <w:r w:rsidDel="00000000" w:rsidR="00000000" w:rsidRPr="00000000">
        <w:rPr>
          <w:color w:val="38761d"/>
          <w:rtl w:val="0"/>
        </w:rPr>
        <w:t xml:space="preserve"> reserves, and more sweet potato, dry bean and red beet.</w:t>
      </w:r>
    </w:p>
    <w:p w:rsidR="00000000" w:rsidDel="00000000" w:rsidP="00000000" w:rsidRDefault="00000000" w:rsidRPr="00000000" w14:paraId="00000143">
      <w:pPr>
        <w:numPr>
          <w:ilvl w:val="0"/>
          <w:numId w:val="14"/>
        </w:numPr>
        <w:ind w:left="720" w:hanging="360"/>
        <w:rPr>
          <w:b w:val="1"/>
        </w:rPr>
      </w:pPr>
      <w:r w:rsidDel="00000000" w:rsidR="00000000" w:rsidRPr="00000000">
        <w:rPr>
          <w:b w:val="1"/>
          <w:rtl w:val="0"/>
        </w:rPr>
        <w:t xml:space="preserve">Q2</w:t>
      </w:r>
      <w:r w:rsidDel="00000000" w:rsidR="00000000" w:rsidRPr="00000000">
        <w:rPr>
          <w:rtl w:val="0"/>
        </w:rPr>
        <w:t xml:space="preserve">:</w:t>
      </w:r>
      <w:r w:rsidDel="00000000" w:rsidR="00000000" w:rsidRPr="00000000">
        <w:rPr>
          <w:color w:val="38761d"/>
          <w:rtl w:val="0"/>
        </w:rPr>
        <w:t xml:space="preserve"> O</w:t>
      </w:r>
      <w:r w:rsidDel="00000000" w:rsidR="00000000" w:rsidRPr="00000000">
        <w:rPr>
          <w:color w:val="38761d"/>
          <w:vertAlign w:val="subscript"/>
          <w:rtl w:val="0"/>
        </w:rPr>
        <w:t xml:space="preserve">2</w:t>
      </w:r>
      <w:r w:rsidDel="00000000" w:rsidR="00000000" w:rsidRPr="00000000">
        <w:rPr>
          <w:color w:val="38761d"/>
          <w:rtl w:val="0"/>
        </w:rPr>
        <w:t xml:space="preserve"> rises quickly, then falls (more slowly than M1a). CO</w:t>
      </w:r>
      <w:r w:rsidDel="00000000" w:rsidR="00000000" w:rsidRPr="00000000">
        <w:rPr>
          <w:color w:val="38761d"/>
          <w:vertAlign w:val="subscript"/>
          <w:rtl w:val="0"/>
        </w:rPr>
        <w:t xml:space="preserve">2</w:t>
      </w:r>
      <w:r w:rsidDel="00000000" w:rsidR="00000000" w:rsidRPr="00000000">
        <w:rPr>
          <w:color w:val="38761d"/>
          <w:rtl w:val="0"/>
        </w:rPr>
        <w:t xml:space="preserve"> fluctuates, trends down slightly.</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b w:val="1"/>
          <w:rtl w:val="0"/>
        </w:rPr>
        <w:t xml:space="preserve">Step 2</w:t>
      </w:r>
      <w:r w:rsidDel="00000000" w:rsidR="00000000" w:rsidRPr="00000000">
        <w:rPr>
          <w:rtl w:val="0"/>
        </w:rPr>
        <w:t xml:space="preserve">: Propose changes in the design of the habitat to improve the simulation results, and explain the </w:t>
      </w:r>
    </w:p>
    <w:p w:rsidR="00000000" w:rsidDel="00000000" w:rsidP="00000000" w:rsidRDefault="00000000" w:rsidRPr="00000000" w14:paraId="00000146">
      <w:pPr>
        <w:rPr/>
      </w:pPr>
      <w:r w:rsidDel="00000000" w:rsidR="00000000" w:rsidRPr="00000000">
        <w:rPr>
          <w:rtl w:val="0"/>
        </w:rPr>
        <w:t xml:space="preserve">expected first- and second-order impacts of those changes on overall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The number of changes each group makes will depend on ability; several possible answers are given below.</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b w:val="1"/>
          <w:color w:val="cc0000"/>
          <w:rtl w:val="0"/>
        </w:rPr>
        <w:t xml:space="preserve">[9-14]</w:t>
      </w:r>
      <w:r w:rsidDel="00000000" w:rsidR="00000000" w:rsidRPr="00000000">
        <w:rPr>
          <w:b w:val="1"/>
          <w:color w:val="365f91"/>
          <w:rtl w:val="0"/>
        </w:rPr>
        <w:t xml:space="preserve"> </w:t>
      </w:r>
      <w:r w:rsidDel="00000000" w:rsidR="00000000" w:rsidRPr="00000000">
        <w:rPr>
          <w:rtl w:val="0"/>
        </w:rPr>
        <w:t xml:space="preserve">Tell students to e</w:t>
      </w:r>
      <w:r w:rsidDel="00000000" w:rsidR="00000000" w:rsidRPr="00000000">
        <w:rPr>
          <w:rtl w:val="0"/>
        </w:rPr>
        <w:t xml:space="preserve">stimate a </w:t>
      </w:r>
      <w:r w:rsidDel="00000000" w:rsidR="00000000" w:rsidRPr="00000000">
        <w:rPr>
          <w:u w:val="single"/>
          <w:rtl w:val="0"/>
        </w:rPr>
        <w:t xml:space="preserve">first-order impact</w:t>
      </w:r>
      <w:r w:rsidDel="00000000" w:rsidR="00000000" w:rsidRPr="00000000">
        <w:rPr>
          <w:rtl w:val="0"/>
        </w:rPr>
        <w:t xml:space="preserve"> on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of in </w:t>
      </w:r>
      <w:r w:rsidDel="00000000" w:rsidR="00000000" w:rsidRPr="00000000">
        <w:rPr>
          <w:rtl w:val="0"/>
        </w:rPr>
        <w:t xml:space="preserve">kg and %,</w:t>
      </w:r>
      <w:r w:rsidDel="00000000" w:rsidR="00000000" w:rsidRPr="00000000">
        <w:rPr>
          <w:rtl w:val="0"/>
        </w:rPr>
        <w:t xml:space="preserve"> based on the mean values you observed in Activity (C).</w:t>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b w:val="1"/>
              </w:rPr>
            </w:pPr>
            <w:r w:rsidDel="00000000" w:rsidR="00000000" w:rsidRPr="00000000">
              <w:rPr>
                <w:b w:val="1"/>
                <w:rtl w:val="0"/>
              </w:rPr>
              <w:t xml:space="preserve">Change to Configuration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b w:val="1"/>
              </w:rPr>
            </w:pPr>
            <w:r w:rsidDel="00000000" w:rsidR="00000000" w:rsidRPr="00000000">
              <w:rPr>
                <w:b w:val="1"/>
                <w:rtl w:val="0"/>
              </w:rPr>
              <w:t xml:space="preserve">Estimated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b w:val="1"/>
              </w:rPr>
            </w:pPr>
            <w:r w:rsidDel="00000000" w:rsidR="00000000" w:rsidRPr="00000000">
              <w:rPr>
                <w:b w:val="1"/>
                <w:rtl w:val="0"/>
              </w:rPr>
              <w:t xml:space="preserve">Second-Order Impacts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i w:val="1"/>
              </w:rPr>
            </w:pPr>
            <w:r w:rsidDel="00000000" w:rsidR="00000000" w:rsidRPr="00000000">
              <w:rPr>
                <w:i w:val="1"/>
                <w:rtl w:val="0"/>
              </w:rPr>
              <w:t xml:space="preserve">Increase the area of sweet potato plants to 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i w:val="1"/>
              </w:rPr>
            </w:pPr>
            <w:r w:rsidDel="00000000" w:rsidR="00000000" w:rsidRPr="00000000">
              <w:rPr>
                <w:i w:val="1"/>
                <w:rtl w:val="0"/>
              </w:rPr>
              <w:t xml:space="preserve">Consume more CO</w:t>
            </w:r>
            <w:r w:rsidDel="00000000" w:rsidR="00000000" w:rsidRPr="00000000">
              <w:rPr>
                <w:i w:val="1"/>
                <w:vertAlign w:val="subscript"/>
                <w:rtl w:val="0"/>
              </w:rPr>
              <w:t xml:space="preserve">2</w:t>
            </w:r>
            <w:r w:rsidDel="00000000" w:rsidR="00000000" w:rsidRPr="00000000">
              <w:rPr>
                <w:i w:val="1"/>
                <w:rtl w:val="0"/>
              </w:rPr>
              <w:t xml:space="preserve">, make more food than other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i w:val="1"/>
              </w:rPr>
            </w:pPr>
            <w:r w:rsidDel="00000000" w:rsidR="00000000" w:rsidRPr="00000000">
              <w:rPr>
                <w:i w:val="1"/>
                <w:rtl w:val="0"/>
              </w:rPr>
              <w:t xml:space="preserve">SAWD will remove less CO</w:t>
            </w:r>
            <w:r w:rsidDel="00000000" w:rsidR="00000000" w:rsidRPr="00000000">
              <w:rPr>
                <w:i w:val="1"/>
                <w:vertAlign w:val="subscript"/>
                <w:rtl w:val="0"/>
              </w:rPr>
              <w:t xml:space="preserve">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color w:val="38761d"/>
              </w:rPr>
            </w:pPr>
            <w:r w:rsidDel="00000000" w:rsidR="00000000" w:rsidRPr="00000000">
              <w:rPr>
                <w:color w:val="38761d"/>
                <w:rtl w:val="0"/>
              </w:rPr>
              <w:t xml:space="preserve">Change the start date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color w:val="38761d"/>
              </w:rPr>
            </w:pPr>
            <w:r w:rsidDel="00000000" w:rsidR="00000000" w:rsidRPr="00000000">
              <w:rPr>
                <w:color w:val="38761d"/>
                <w:rtl w:val="0"/>
              </w:rPr>
              <w:t xml:space="preserve">Mission 1a includes 2 winters. Changing start-date to summer will increase average sunlight.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color w:val="38761d"/>
              </w:rPr>
            </w:pPr>
            <w:r w:rsidDel="00000000" w:rsidR="00000000" w:rsidRPr="00000000">
              <w:rPr>
                <w:color w:val="38761d"/>
                <w:rtl w:val="0"/>
              </w:rPr>
              <w:t xml:space="preserve">Plants produce more food, recycle more air via photosynthesis.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color w:val="38761d"/>
              </w:rPr>
            </w:pPr>
            <w:r w:rsidDel="00000000" w:rsidR="00000000" w:rsidRPr="00000000">
              <w:rPr>
                <w:color w:val="38761d"/>
                <w:rtl w:val="0"/>
              </w:rPr>
              <w:t xml:space="preserve">Reduce the area of rainforest or savannah, increase the area of desert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color w:val="38761d"/>
              </w:rPr>
            </w:pPr>
            <w:r w:rsidDel="00000000" w:rsidR="00000000" w:rsidRPr="00000000">
              <w:rPr>
                <w:color w:val="38761d"/>
                <w:rtl w:val="0"/>
              </w:rPr>
              <w:t xml:space="preserve">Consume less CO</w:t>
            </w:r>
            <w:r w:rsidDel="00000000" w:rsidR="00000000" w:rsidRPr="00000000">
              <w:rPr>
                <w:color w:val="38761d"/>
                <w:vertAlign w:val="subscript"/>
                <w:rtl w:val="0"/>
              </w:rPr>
              <w:t xml:space="preserve">2</w:t>
            </w:r>
            <w:r w:rsidDel="00000000" w:rsidR="00000000" w:rsidRPr="00000000">
              <w:rPr>
                <w:color w:val="38761d"/>
                <w:rtl w:val="0"/>
              </w:rPr>
              <w:t xml:space="preserve"> and produce more oxygen.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color w:val="38761d"/>
              </w:rPr>
            </w:pPr>
            <w:r w:rsidDel="00000000" w:rsidR="00000000" w:rsidRPr="00000000">
              <w:rPr>
                <w:color w:val="38761d"/>
                <w:rtl w:val="0"/>
              </w:rPr>
              <w:t xml:space="preserve">O</w:t>
            </w:r>
            <w:r w:rsidDel="00000000" w:rsidR="00000000" w:rsidRPr="00000000">
              <w:rPr>
                <w:color w:val="38761d"/>
                <w:vertAlign w:val="subscript"/>
                <w:rtl w:val="0"/>
              </w:rPr>
              <w:t xml:space="preserve">2</w:t>
            </w:r>
            <w:r w:rsidDel="00000000" w:rsidR="00000000" w:rsidRPr="00000000">
              <w:rPr>
                <w:color w:val="38761d"/>
                <w:rtl w:val="0"/>
              </w:rPr>
              <w:t xml:space="preserve"> levels will go down more slowly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pPr>
            <w:r w:rsidDel="00000000" w:rsidR="00000000" w:rsidRPr="00000000">
              <w:rPr>
                <w:color w:val="38761d"/>
                <w:rtl w:val="0"/>
              </w:rPr>
              <w:t xml:space="preserve">Reduce the number of Inhabitants 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color w:val="38761d"/>
              </w:rPr>
            </w:pPr>
            <w:r w:rsidDel="00000000" w:rsidR="00000000" w:rsidRPr="00000000">
              <w:rPr>
                <w:color w:val="38761d"/>
                <w:rtl w:val="0"/>
              </w:rPr>
              <w:t xml:space="preserve">Reduces O</w:t>
            </w:r>
            <w:r w:rsidDel="00000000" w:rsidR="00000000" w:rsidRPr="00000000">
              <w:rPr>
                <w:color w:val="38761d"/>
                <w:vertAlign w:val="subscript"/>
                <w:rtl w:val="0"/>
              </w:rPr>
              <w:t xml:space="preserve">2</w:t>
            </w:r>
            <w:r w:rsidDel="00000000" w:rsidR="00000000" w:rsidRPr="00000000">
              <w:rPr>
                <w:color w:val="38761d"/>
                <w:rtl w:val="0"/>
              </w:rPr>
              <w:t xml:space="preserve"> consumption slightly, require less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color w:val="38761d"/>
              </w:rPr>
            </w:pPr>
            <w:r w:rsidDel="00000000" w:rsidR="00000000" w:rsidRPr="00000000">
              <w:rPr>
                <w:color w:val="38761d"/>
                <w:rtl w:val="0"/>
              </w:rPr>
              <w:t xml:space="preserve">Changes from decreasing the number of plants.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color w:val="38761d"/>
              </w:rPr>
            </w:pPr>
            <w:r w:rsidDel="00000000" w:rsidR="00000000" w:rsidRPr="00000000">
              <w:rPr>
                <w:color w:val="38761d"/>
                <w:rtl w:val="0"/>
              </w:rPr>
              <w:t xml:space="preserve">Increase the starting carbonation of the concrete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color w:val="38761d"/>
              </w:rPr>
            </w:pPr>
            <w:r w:rsidDel="00000000" w:rsidR="00000000" w:rsidRPr="00000000">
              <w:rPr>
                <w:color w:val="38761d"/>
                <w:rtl w:val="0"/>
              </w:rPr>
              <w:t xml:space="preserve">Consume less CO</w:t>
            </w:r>
            <w:r w:rsidDel="00000000" w:rsidR="00000000" w:rsidRPr="00000000">
              <w:rPr>
                <w:color w:val="38761d"/>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color w:val="38761d"/>
              </w:rPr>
            </w:pPr>
            <w:r w:rsidDel="00000000" w:rsidR="00000000" w:rsidRPr="00000000">
              <w:rPr>
                <w:color w:val="38761d"/>
                <w:rtl w:val="0"/>
              </w:rPr>
              <w:t xml:space="preserve">SAWD will have to remove more CO</w:t>
            </w:r>
            <w:r w:rsidDel="00000000" w:rsidR="00000000" w:rsidRPr="00000000">
              <w:rPr>
                <w:color w:val="38761d"/>
                <w:vertAlign w:val="subscript"/>
                <w:rtl w:val="0"/>
              </w:rPr>
              <w:t xml:space="preserve">2</w:t>
            </w:r>
            <w:r w:rsidDel="00000000" w:rsidR="00000000" w:rsidRPr="00000000">
              <w:rPr>
                <w:color w:val="38761d"/>
                <w:rtl w:val="0"/>
              </w:rPr>
              <w:t xml:space="preserve">, or levels will rise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color w:val="38761d"/>
              </w:rPr>
            </w:pPr>
            <w:r w:rsidDel="00000000" w:rsidR="00000000" w:rsidRPr="00000000">
              <w:rPr>
                <w:color w:val="38761d"/>
                <w:rtl w:val="0"/>
              </w:rPr>
              <w:t xml:space="preserve">Increase the CO</w:t>
            </w:r>
            <w:r w:rsidDel="00000000" w:rsidR="00000000" w:rsidRPr="00000000">
              <w:rPr>
                <w:color w:val="38761d"/>
                <w:vertAlign w:val="subscript"/>
                <w:rtl w:val="0"/>
              </w:rPr>
              <w:t xml:space="preserve">2</w:t>
            </w:r>
            <w:r w:rsidDel="00000000" w:rsidR="00000000" w:rsidRPr="00000000">
              <w:rPr>
                <w:color w:val="38761d"/>
                <w:rtl w:val="0"/>
              </w:rPr>
              <w:t xml:space="preserve"> Upper Limit, add CO</w:t>
            </w:r>
            <w:r w:rsidDel="00000000" w:rsidR="00000000" w:rsidRPr="00000000">
              <w:rPr>
                <w:color w:val="38761d"/>
                <w:vertAlign w:val="subscript"/>
                <w:rtl w:val="0"/>
              </w:rPr>
              <w:t xml:space="preserve">2</w:t>
            </w:r>
            <w:r w:rsidDel="00000000" w:rsidR="00000000" w:rsidRPr="00000000">
              <w:rPr>
                <w:color w:val="38761d"/>
                <w:rtl w:val="0"/>
              </w:rPr>
              <w:t xml:space="preserve"> reserves of..</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color w:val="38761d"/>
              </w:rPr>
            </w:pPr>
            <w:r w:rsidDel="00000000" w:rsidR="00000000" w:rsidRPr="00000000">
              <w:rPr>
                <w:color w:val="38761d"/>
                <w:rtl w:val="0"/>
              </w:rPr>
              <w:t xml:space="preserve">(up to 0.3%) Concrete will carbonate at a faster 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color w:val="38761d"/>
              </w:rPr>
            </w:pPr>
            <w:r w:rsidDel="00000000" w:rsidR="00000000" w:rsidRPr="00000000">
              <w:rPr>
                <w:color w:val="38761d"/>
                <w:rtl w:val="0"/>
              </w:rPr>
              <w:t xml:space="preserve">Consume more CO</w:t>
            </w:r>
            <w:r w:rsidDel="00000000" w:rsidR="00000000" w:rsidRPr="00000000">
              <w:rPr>
                <w:color w:val="38761d"/>
                <w:vertAlign w:val="subscript"/>
                <w:rtl w:val="0"/>
              </w:rPr>
              <w:t xml:space="preserve">2</w:t>
            </w:r>
            <w:r w:rsidDel="00000000" w:rsidR="00000000" w:rsidRPr="00000000">
              <w:rPr>
                <w:color w:val="38761d"/>
                <w:rtl w:val="0"/>
              </w:rPr>
              <w:t xml:space="preserve"> (stabilizing)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color w:val="38761d"/>
              </w:rPr>
            </w:pPr>
            <w:r w:rsidDel="00000000" w:rsidR="00000000" w:rsidRPr="00000000">
              <w:rPr>
                <w:color w:val="38761d"/>
                <w:rtl w:val="0"/>
              </w:rPr>
              <w:t xml:space="preserve">Add O</w:t>
            </w:r>
            <w:r w:rsidDel="00000000" w:rsidR="00000000" w:rsidRPr="00000000">
              <w:rPr>
                <w:color w:val="38761d"/>
                <w:vertAlign w:val="subscript"/>
                <w:rtl w:val="0"/>
              </w:rPr>
              <w:t xml:space="preserve">2</w:t>
            </w:r>
            <w:r w:rsidDel="00000000" w:rsidR="00000000" w:rsidRPr="00000000">
              <w:rPr>
                <w:color w:val="38761d"/>
                <w:rtl w:val="0"/>
              </w:rPr>
              <w:t xml:space="preserve"> reserves of..</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color w:val="38761d"/>
              </w:rPr>
            </w:pPr>
            <w:r w:rsidDel="00000000" w:rsidR="00000000" w:rsidRPr="00000000">
              <w:rPr>
                <w:color w:val="38761d"/>
                <w:rtl w:val="0"/>
              </w:rPr>
              <w:t xml:space="preserve">Can keep rates high artificially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color w:val="38761d"/>
              </w:rPr>
            </w:pPr>
            <w:r w:rsidDel="00000000" w:rsidR="00000000" w:rsidRPr="00000000">
              <w:rPr>
                <w:color w:val="38761d"/>
                <w:rtl w:val="0"/>
              </w:rPr>
              <w:t xml:space="preserve">O</w:t>
            </w:r>
            <w:r w:rsidDel="00000000" w:rsidR="00000000" w:rsidRPr="00000000">
              <w:rPr>
                <w:color w:val="38761d"/>
                <w:vertAlign w:val="subscript"/>
                <w:rtl w:val="0"/>
              </w:rPr>
              <w:t xml:space="preserve">2</w:t>
            </w:r>
            <w:r w:rsidDel="00000000" w:rsidR="00000000" w:rsidRPr="00000000">
              <w:rPr>
                <w:color w:val="38761d"/>
                <w:rtl w:val="0"/>
              </w:rPr>
              <w:t xml:space="preserve"> levels are no longer a constraint on photosynthesizers, so can increase plants/biomes.</w:t>
            </w:r>
          </w:p>
        </w:tc>
      </w:tr>
    </w:tbl>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b w:val="1"/>
          <w:color w:val="365f91"/>
          <w:rtl w:val="0"/>
        </w:rPr>
        <w:t xml:space="preserve">📒Teacher Tip</w:t>
      </w:r>
      <w:r w:rsidDel="00000000" w:rsidR="00000000" w:rsidRPr="00000000">
        <w:rPr>
          <w:rtl w:val="0"/>
        </w:rPr>
        <w:t xml:space="preserve">: When considering how to ‘improve’ the results, encourage students to consider the full range of constraints, not only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They might also try to minimize electricity consumption, or provide a more balanced diet, etc. </w:t>
      </w:r>
    </w:p>
    <w:p w:rsidR="00000000" w:rsidDel="00000000" w:rsidP="00000000" w:rsidRDefault="00000000" w:rsidRPr="00000000" w14:paraId="00000163">
      <w:pPr>
        <w:rPr/>
      </w:pPr>
      <w:r w:rsidDel="00000000" w:rsidR="00000000" w:rsidRPr="00000000">
        <w:rPr>
          <w:rtl w:val="0"/>
        </w:rPr>
        <w:t xml:space="preserve"> </w:t>
      </w:r>
    </w:p>
    <w:p w:rsidR="00000000" w:rsidDel="00000000" w:rsidP="00000000" w:rsidRDefault="00000000" w:rsidRPr="00000000" w14:paraId="00000164">
      <w:pPr>
        <w:rPr>
          <w:sz w:val="2"/>
          <w:szCs w:val="2"/>
          <w:u w:val="single"/>
        </w:rPr>
      </w:pPr>
      <w:r w:rsidDel="00000000" w:rsidR="00000000" w:rsidRPr="00000000">
        <w:rPr>
          <w:rtl w:val="0"/>
        </w:rPr>
      </w:r>
    </w:p>
    <w:tbl>
      <w:tblPr>
        <w:tblStyle w:val="Table16"/>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65">
            <w:pPr>
              <w:spacing w:line="240" w:lineRule="auto"/>
              <w:rPr>
                <w:b w:val="1"/>
                <w:color w:val="ffffff"/>
              </w:rPr>
            </w:pPr>
            <w:r w:rsidDel="00000000" w:rsidR="00000000" w:rsidRPr="00000000">
              <w:rPr>
                <w:b w:val="1"/>
                <w:color w:val="ffffff"/>
                <w:rtl w:val="0"/>
              </w:rPr>
              <w:t xml:space="preserve">(E) Evaluate Solutions | Evaluate</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66">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b w:val="1"/>
          <w:rtl w:val="0"/>
        </w:rPr>
        <w:t xml:space="preserve">Step 1</w:t>
      </w:r>
      <w:r w:rsidDel="00000000" w:rsidR="00000000" w:rsidRPr="00000000">
        <w:rPr>
          <w:rtl w:val="0"/>
        </w:rPr>
        <w:t xml:space="preserve">: Configure a custom simulation in SIMOC, starting from the Mission 1a preset, with the changes proposed in (D).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b w:val="1"/>
          <w:color w:val="365f91"/>
          <w:rtl w:val="0"/>
        </w:rPr>
        <w:t xml:space="preserve">📒Teacher Tip</w:t>
      </w:r>
      <w:r w:rsidDel="00000000" w:rsidR="00000000" w:rsidRPr="00000000">
        <w:rPr>
          <w:rtl w:val="0"/>
        </w:rPr>
        <w:t xml:space="preserve">: SIMOC generates custom simulations using a cloud backend, because it’s too resource-intensive to run in a web browser. We’re still growing, so sometimes it can be slow or get interrupted. </w:t>
      </w:r>
    </w:p>
    <w:p w:rsidR="00000000" w:rsidDel="00000000" w:rsidP="00000000" w:rsidRDefault="00000000" w:rsidRPr="00000000" w14:paraId="0000016B">
      <w:pPr>
        <w:numPr>
          <w:ilvl w:val="0"/>
          <w:numId w:val="8"/>
        </w:numPr>
        <w:ind w:left="720" w:hanging="360"/>
        <w:rPr>
          <w:u w:val="none"/>
        </w:rPr>
      </w:pPr>
      <w:r w:rsidDel="00000000" w:rsidR="00000000" w:rsidRPr="00000000">
        <w:rPr>
          <w:rtl w:val="0"/>
        </w:rPr>
        <w:t xml:space="preserve">If it happens while the simulation is loading, you’ll need to start over.</w:t>
      </w:r>
    </w:p>
    <w:p w:rsidR="00000000" w:rsidDel="00000000" w:rsidP="00000000" w:rsidRDefault="00000000" w:rsidRPr="00000000" w14:paraId="0000016C">
      <w:pPr>
        <w:numPr>
          <w:ilvl w:val="0"/>
          <w:numId w:val="8"/>
        </w:numPr>
        <w:ind w:left="720" w:hanging="360"/>
        <w:rPr>
          <w:u w:val="none"/>
        </w:rPr>
      </w:pPr>
      <w:r w:rsidDel="00000000" w:rsidR="00000000" w:rsidRPr="00000000">
        <w:rPr>
          <w:rtl w:val="0"/>
        </w:rPr>
        <w:t xml:space="preserve">At any time, you can download the current data (using the Dashboard menu), and re-load it into SIMOC from the Main Menu. Recommend that students do this after their custom simulations are fully loaded.</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b w:val="1"/>
          <w:rtl w:val="0"/>
        </w:rPr>
        <w:t xml:space="preserve">Step 2</w:t>
      </w:r>
      <w:r w:rsidDel="00000000" w:rsidR="00000000" w:rsidRPr="00000000">
        <w:rPr>
          <w:rtl w:val="0"/>
        </w:rPr>
        <w:t xml:space="preserve">: Answer questions, re-draw the charts. Answers will vary, but students should focus on giving concise and precise descriptions of the most interesting or relevant results.</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b w:val="1"/>
          <w:rtl w:val="0"/>
        </w:rPr>
        <w:t xml:space="preserve">Step 3</w:t>
      </w:r>
      <w:r w:rsidDel="00000000" w:rsidR="00000000" w:rsidRPr="00000000">
        <w:rPr>
          <w:rtl w:val="0"/>
        </w:rPr>
        <w:t xml:space="preserve">: Continue to iterate on your configuration to improve outcomes. Here you may refer students to the Engineering Design Process in Activity (G) as a guide for the iteration and improvement process.</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b w:val="1"/>
          <w:color w:val="365f91"/>
        </w:rPr>
      </w:pPr>
      <w:r w:rsidDel="00000000" w:rsidR="00000000" w:rsidRPr="00000000">
        <w:rPr>
          <w:b w:val="1"/>
          <w:color w:val="365f91"/>
          <w:rtl w:val="0"/>
        </w:rPr>
        <w:t xml:space="preserve">Extension</w:t>
      </w:r>
    </w:p>
    <w:p w:rsidR="00000000" w:rsidDel="00000000" w:rsidP="00000000" w:rsidRDefault="00000000" w:rsidRPr="00000000" w14:paraId="00000173">
      <w:pPr>
        <w:rPr/>
      </w:pPr>
      <w:r w:rsidDel="00000000" w:rsidR="00000000" w:rsidRPr="00000000">
        <w:rPr>
          <w:rtl w:val="0"/>
        </w:rPr>
        <w:t xml:space="preserve">If students have computer programming skills, the .json file downloaded from SIMOC can be inspected manually, for example using matplotlib and Python. The SIMOC GitHub repository includes Python functions for generating charts from the data. For details, Refer to the SIMOC Python API in the Supplemental Resources section.</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sz w:val="2"/>
          <w:szCs w:val="2"/>
          <w:u w:val="single"/>
        </w:rPr>
      </w:pPr>
      <w:r w:rsidDel="00000000" w:rsidR="00000000" w:rsidRPr="00000000">
        <w:rPr>
          <w:rtl w:val="0"/>
        </w:rPr>
      </w:r>
    </w:p>
    <w:tbl>
      <w:tblPr>
        <w:tblStyle w:val="Table17"/>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76">
            <w:pPr>
              <w:spacing w:line="240" w:lineRule="auto"/>
              <w:rPr>
                <w:b w:val="1"/>
                <w:color w:val="ffffff"/>
              </w:rPr>
            </w:pPr>
            <w:r w:rsidDel="00000000" w:rsidR="00000000" w:rsidRPr="00000000">
              <w:rPr>
                <w:b w:val="1"/>
                <w:color w:val="ffffff"/>
                <w:rtl w:val="0"/>
              </w:rPr>
              <w:t xml:space="preserve">(F) Communicate the Solution</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77">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b w:val="1"/>
          <w:color w:val="8e7cc3"/>
          <w:rtl w:val="0"/>
        </w:rPr>
        <w:t xml:space="preserve">[5-8]</w:t>
      </w:r>
      <w:r w:rsidDel="00000000" w:rsidR="00000000" w:rsidRPr="00000000">
        <w:rPr>
          <w:rtl w:val="0"/>
        </w:rPr>
        <w:t xml:space="preserve"> Students create a diagram of the carbon cycle inside Biosphere 2 and compare them to the carbon cycle on Earth. The Student Guide provides a 6-step design process for design</w:t>
      </w:r>
      <w:r w:rsidDel="00000000" w:rsidR="00000000" w:rsidRPr="00000000">
        <w:rPr>
          <w:rtl w:val="0"/>
        </w:rPr>
        <w:t xml:space="preserve">ing a layout. Alternatively, students can create posters or a presentation on the computer with their group.</w:t>
      </w:r>
    </w:p>
    <w:p w:rsidR="00000000" w:rsidDel="00000000" w:rsidP="00000000" w:rsidRDefault="00000000" w:rsidRPr="00000000" w14:paraId="0000017A">
      <w:pPr>
        <w:rPr>
          <w:b w:val="1"/>
          <w:color w:val="cc0000"/>
        </w:rPr>
      </w:pPr>
      <w:r w:rsidDel="00000000" w:rsidR="00000000" w:rsidRPr="00000000">
        <w:rPr>
          <w:rtl w:val="0"/>
        </w:rPr>
      </w:r>
    </w:p>
    <w:p w:rsidR="00000000" w:rsidDel="00000000" w:rsidP="00000000" w:rsidRDefault="00000000" w:rsidRPr="00000000" w14:paraId="0000017B">
      <w:pPr>
        <w:rPr/>
      </w:pPr>
      <w:r w:rsidDel="00000000" w:rsidR="00000000" w:rsidRPr="00000000">
        <w:rPr>
          <w:b w:val="1"/>
          <w:color w:val="cc0000"/>
          <w:rtl w:val="0"/>
        </w:rPr>
        <w:t xml:space="preserve">[9-14]</w:t>
      </w:r>
      <w:r w:rsidDel="00000000" w:rsidR="00000000" w:rsidRPr="00000000">
        <w:rPr>
          <w:rtl w:val="0"/>
        </w:rPr>
        <w:t xml:space="preserve"> Students write an experiment report, following the academic style: Introduction, Methods, Results, Discussion, and Conclusion. Encourage them to include hand-drawn charts and/or screenshots from SIMOC to illustrate their results. </w:t>
      </w:r>
      <w:r w:rsidDel="00000000" w:rsidR="00000000" w:rsidRPr="00000000">
        <w:rPr>
          <w:rtl w:val="0"/>
        </w:rPr>
        <w:t xml:space="preserve">The research paper on which this lesson is based, </w:t>
      </w:r>
      <w:r w:rsidDel="00000000" w:rsidR="00000000" w:rsidRPr="00000000">
        <w:rPr>
          <w:i w:val="1"/>
          <w:rtl w:val="0"/>
        </w:rPr>
        <w:t xml:space="preserve">Oxygen Loss in Biosphere 2</w:t>
      </w:r>
      <w:r w:rsidDel="00000000" w:rsidR="00000000" w:rsidRPr="00000000">
        <w:rPr>
          <w:rtl w:val="0"/>
        </w:rPr>
        <w:t xml:space="preserve">, is included as an Extension exercise. This can be used as a reference for writing style, formatting, and (because it’s essentially the same experiment) how to present the results. </w:t>
      </w:r>
      <w:r w:rsidDel="00000000" w:rsidR="00000000" w:rsidRPr="00000000">
        <w:rPr>
          <w:rtl w:val="0"/>
        </w:rPr>
        <w:t xml:space="preserve">Most students will not understand some portions of the study, but all should be able to answer the questions given. The details could be discussed in groups, or diagramed using the same process as the [5-8] Activity (F).</w:t>
      </w: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sz w:val="2"/>
          <w:szCs w:val="2"/>
          <w:u w:val="single"/>
        </w:rPr>
      </w:pPr>
      <w:r w:rsidDel="00000000" w:rsidR="00000000" w:rsidRPr="00000000">
        <w:rPr>
          <w:rtl w:val="0"/>
        </w:rPr>
      </w:r>
    </w:p>
    <w:tbl>
      <w:tblPr>
        <w:tblStyle w:val="Table18"/>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7E">
            <w:pPr>
              <w:spacing w:line="240" w:lineRule="auto"/>
              <w:rPr>
                <w:b w:val="1"/>
                <w:color w:val="ffffff"/>
              </w:rPr>
            </w:pPr>
            <w:r w:rsidDel="00000000" w:rsidR="00000000" w:rsidRPr="00000000">
              <w:rPr>
                <w:b w:val="1"/>
                <w:color w:val="ffffff"/>
                <w:rtl w:val="0"/>
              </w:rPr>
              <w:t xml:space="preserve">(G) Reflection</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7F">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Students reflect on their work by reading and writing on various engineering and </w:t>
      </w:r>
      <w:r w:rsidDel="00000000" w:rsidR="00000000" w:rsidRPr="00000000">
        <w:rPr>
          <w:rtl w:val="0"/>
        </w:rPr>
        <w:t xml:space="preserve">design framewo</w:t>
      </w:r>
      <w:r w:rsidDel="00000000" w:rsidR="00000000" w:rsidRPr="00000000">
        <w:rPr>
          <w:rtl w:val="0"/>
        </w:rPr>
        <w:t xml:space="preserve">rks. Besides those included, below are two templates which teacher have found useful when using SIMOC:</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numPr>
          <w:ilvl w:val="0"/>
          <w:numId w:val="4"/>
        </w:numPr>
        <w:ind w:left="720" w:hanging="360"/>
        <w:rPr>
          <w:u w:val="none"/>
        </w:rPr>
      </w:pPr>
      <w:hyperlink r:id="rId18">
        <w:r w:rsidDel="00000000" w:rsidR="00000000" w:rsidRPr="00000000">
          <w:rPr>
            <w:color w:val="1155cc"/>
            <w:u w:val="single"/>
            <w:rtl w:val="0"/>
          </w:rPr>
          <w:t xml:space="preserve">NASA: Design Engineering Process</w:t>
        </w:r>
      </w:hyperlink>
      <w:r w:rsidDel="00000000" w:rsidR="00000000" w:rsidRPr="00000000">
        <w:rPr>
          <w:rtl w:val="0"/>
        </w:rPr>
      </w:r>
    </w:p>
    <w:p w:rsidR="00000000" w:rsidDel="00000000" w:rsidP="00000000" w:rsidRDefault="00000000" w:rsidRPr="00000000" w14:paraId="00000184">
      <w:pPr>
        <w:numPr>
          <w:ilvl w:val="0"/>
          <w:numId w:val="4"/>
        </w:numPr>
        <w:ind w:left="720" w:hanging="360"/>
        <w:rPr>
          <w:u w:val="none"/>
        </w:rPr>
      </w:pPr>
      <w:hyperlink r:id="rId19">
        <w:r w:rsidDel="00000000" w:rsidR="00000000" w:rsidRPr="00000000">
          <w:rPr>
            <w:color w:val="1155cc"/>
            <w:u w:val="single"/>
            <w:rtl w:val="0"/>
          </w:rPr>
          <w:t xml:space="preserve">Engineering Design Process Flow Chart</w:t>
        </w:r>
      </w:hyperlink>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sz w:val="2"/>
          <w:szCs w:val="2"/>
          <w:u w:val="single"/>
        </w:rPr>
      </w:pPr>
      <w:r w:rsidDel="00000000" w:rsidR="00000000" w:rsidRPr="00000000">
        <w:rPr>
          <w:rtl w:val="0"/>
        </w:rPr>
      </w:r>
    </w:p>
    <w:tbl>
      <w:tblPr>
        <w:tblStyle w:val="Table19"/>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87">
            <w:pPr>
              <w:spacing w:line="240" w:lineRule="auto"/>
              <w:rPr>
                <w:b w:val="1"/>
                <w:color w:val="ffffff"/>
              </w:rPr>
            </w:pPr>
            <w:r w:rsidDel="00000000" w:rsidR="00000000" w:rsidRPr="00000000">
              <w:rPr>
                <w:b w:val="1"/>
                <w:color w:val="ffffff"/>
                <w:rtl w:val="0"/>
              </w:rPr>
              <w:t xml:space="preserve">4.0 Evaluation / Assessment</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88">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189">
      <w:pPr>
        <w:rPr>
          <w:color w:val="38761d"/>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Example answers to questions in the Student Guide are provided throughout this document. In addition, f</w:t>
      </w:r>
      <w:r w:rsidDel="00000000" w:rsidR="00000000" w:rsidRPr="00000000">
        <w:rPr>
          <w:rtl w:val="0"/>
        </w:rPr>
        <w:t xml:space="preserve">ormative assessment rubrics are provided for each stage of the activity, as well as a summative assessment for final activity.</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18D">
      <w:pPr>
        <w:rPr>
          <w:sz w:val="2"/>
          <w:szCs w:val="2"/>
          <w:u w:val="single"/>
        </w:rPr>
      </w:pPr>
      <w:r w:rsidDel="00000000" w:rsidR="00000000" w:rsidRPr="00000000">
        <w:rPr>
          <w:rtl w:val="0"/>
        </w:rPr>
      </w:r>
    </w:p>
    <w:tbl>
      <w:tblPr>
        <w:tblStyle w:val="Table20"/>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845"/>
        <w:tblGridChange w:id="0">
          <w:tblGrid>
            <w:gridCol w:w="4455"/>
            <w:gridCol w:w="48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8E">
            <w:pPr>
              <w:spacing w:line="240" w:lineRule="auto"/>
              <w:rPr>
                <w:b w:val="1"/>
                <w:color w:val="ffffff"/>
              </w:rPr>
            </w:pPr>
            <w:r w:rsidDel="00000000" w:rsidR="00000000" w:rsidRPr="00000000">
              <w:rPr>
                <w:b w:val="1"/>
                <w:color w:val="ffffff"/>
                <w:rtl w:val="0"/>
              </w:rPr>
              <w:t xml:space="preserve">Extension</w:t>
            </w:r>
          </w:p>
        </w:tc>
        <w:tc>
          <w:tcPr>
            <w:tcBorders>
              <w:top w:color="000000" w:space="0" w:sz="0" w:val="nil"/>
              <w:left w:color="000000" w:space="0" w:sz="0" w:val="nil"/>
              <w:bottom w:color="000000" w:space="0" w:sz="0" w:val="nil"/>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8F">
            <w:pPr>
              <w:spacing w:line="240" w:lineRule="auto"/>
              <w:jc w:val="right"/>
              <w:rPr>
                <w:b w:val="1"/>
                <w:color w:val="ffffff"/>
              </w:rPr>
            </w:pPr>
            <w:r w:rsidDel="00000000" w:rsidR="00000000" w:rsidRPr="00000000">
              <w:rPr>
                <w:b w:val="1"/>
                <w:color w:val="ffffff"/>
                <w:rtl w:val="0"/>
              </w:rPr>
              <w:t xml:space="preserve">Teacher Guide</w:t>
            </w:r>
          </w:p>
        </w:tc>
      </w:tr>
    </w:tbl>
    <w:p w:rsidR="00000000" w:rsidDel="00000000" w:rsidP="00000000" w:rsidRDefault="00000000" w:rsidRPr="00000000" w14:paraId="00000190">
      <w:pPr>
        <w:rPr>
          <w:u w:val="single"/>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Two extension activities are included for use at teacher’s discretion. </w:t>
      </w:r>
    </w:p>
    <w:p w:rsidR="00000000" w:rsidDel="00000000" w:rsidP="00000000" w:rsidRDefault="00000000" w:rsidRPr="00000000" w14:paraId="00000192">
      <w:pPr>
        <w:rPr>
          <w:u w:val="single"/>
        </w:rPr>
      </w:pPr>
      <w:r w:rsidDel="00000000" w:rsidR="00000000" w:rsidRPr="00000000">
        <w:rPr>
          <w:rtl w:val="0"/>
        </w:rPr>
      </w:r>
    </w:p>
    <w:p w:rsidR="00000000" w:rsidDel="00000000" w:rsidP="00000000" w:rsidRDefault="00000000" w:rsidRPr="00000000" w14:paraId="00000193">
      <w:pPr>
        <w:rPr/>
      </w:pPr>
      <w:r w:rsidDel="00000000" w:rsidR="00000000" w:rsidRPr="00000000">
        <w:rPr>
          <w:b w:val="1"/>
          <w:color w:val="8e7cc3"/>
          <w:rtl w:val="0"/>
        </w:rPr>
        <w:t xml:space="preserve">[5-8]</w:t>
      </w:r>
      <w:r w:rsidDel="00000000" w:rsidR="00000000" w:rsidRPr="00000000">
        <w:rPr>
          <w:rtl w:val="0"/>
        </w:rPr>
        <w:t xml:space="preserve"> Follow the same procedure as (C) and (F) with the water cycle.</w:t>
      </w:r>
      <w:r w:rsidDel="00000000" w:rsidR="00000000" w:rsidRPr="00000000">
        <w:rPr>
          <w:rtl w:val="0"/>
        </w:rPr>
      </w:r>
    </w:p>
    <w:tbl>
      <w:tblPr>
        <w:tblStyle w:val="Table2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990"/>
        <w:gridCol w:w="1155"/>
        <w:gridCol w:w="1170"/>
        <w:gridCol w:w="1150.0000000000011"/>
        <w:gridCol w:w="2704.999999999999"/>
        <w:tblGridChange w:id="0">
          <w:tblGrid>
            <w:gridCol w:w="1845"/>
            <w:gridCol w:w="990"/>
            <w:gridCol w:w="1155"/>
            <w:gridCol w:w="1170"/>
            <w:gridCol w:w="1150.0000000000011"/>
            <w:gridCol w:w="2704.999999999999"/>
          </w:tblGrid>
        </w:tblGridChange>
      </w:tblGrid>
      <w:tr>
        <w:trPr>
          <w:cantSplit w:val="0"/>
          <w:trHeight w:val="202.9785156249998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t xml:space="preserve">Potable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t xml:space="preserve">H2O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t xml:space="preserve">Treated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pPr>
            <w:r w:rsidDel="00000000" w:rsidR="00000000" w:rsidRPr="00000000">
              <w:rPr>
                <w:rtl w:val="0"/>
              </w:rPr>
              <w:t xml:space="preserve">Urine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t xml:space="preserve">Description</w:t>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19A">
            <w:pPr>
              <w:widowControl w:val="0"/>
              <w:spacing w:line="240" w:lineRule="auto"/>
              <w:rPr/>
            </w:pPr>
            <w:r w:rsidDel="00000000" w:rsidR="00000000" w:rsidRPr="00000000">
              <w:rPr>
                <w:rtl w:val="0"/>
              </w:rPr>
              <w:t xml:space="preserve">Human</w:t>
            </w:r>
          </w:p>
          <w:p w:rsidR="00000000" w:rsidDel="00000000" w:rsidP="00000000" w:rsidRDefault="00000000" w:rsidRPr="00000000" w14:paraId="0000019B">
            <w:pPr>
              <w:widowControl w:val="0"/>
              <w:spacing w:line="240" w:lineRule="auto"/>
              <w:rPr/>
            </w:pPr>
            <w:r w:rsidDel="00000000" w:rsidR="00000000" w:rsidRPr="00000000">
              <w:rPr>
                <w:rtl w:val="0"/>
              </w:rPr>
            </w:r>
          </w:p>
          <w:p w:rsidR="00000000" w:rsidDel="00000000" w:rsidP="00000000" w:rsidRDefault="00000000" w:rsidRPr="00000000" w14:paraId="0000019C">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9D">
            <w:pPr>
              <w:widowControl w:val="0"/>
              <w:spacing w:line="240" w:lineRule="auto"/>
              <w:jc w:val="center"/>
              <w:rPr>
                <w:color w:val="38761d"/>
              </w:rPr>
            </w:pPr>
            <w:r w:rsidDel="00000000" w:rsidR="00000000" w:rsidRPr="00000000">
              <w:rPr>
                <w:color w:val="38761d"/>
                <w:rtl w:val="0"/>
              </w:rPr>
              <w:t xml:space="preserve">1.097</w:t>
            </w:r>
          </w:p>
        </w:tc>
        <w:tc>
          <w:tcPr>
            <w:shd w:fill="auto" w:val="clear"/>
            <w:tcMar>
              <w:top w:w="0.0" w:type="dxa"/>
              <w:left w:w="0.0" w:type="dxa"/>
              <w:bottom w:w="0.0" w:type="dxa"/>
              <w:right w:w="0.0" w:type="dxa"/>
            </w:tcMar>
            <w:vAlign w:val="top"/>
          </w:tcPr>
          <w:p w:rsidR="00000000" w:rsidDel="00000000" w:rsidP="00000000" w:rsidRDefault="00000000" w:rsidRPr="00000000" w14:paraId="0000019E">
            <w:pPr>
              <w:widowControl w:val="0"/>
              <w:spacing w:line="240" w:lineRule="auto"/>
              <w:jc w:val="center"/>
              <w:rPr>
                <w:color w:val="38761d"/>
              </w:rPr>
            </w:pPr>
            <w:r w:rsidDel="00000000" w:rsidR="00000000" w:rsidRPr="00000000">
              <w:rPr>
                <w:color w:val="38761d"/>
                <w:rtl w:val="0"/>
              </w:rPr>
              <w:t xml:space="preserve">-1.027</w:t>
            </w:r>
          </w:p>
        </w:tc>
        <w:tc>
          <w:tcPr>
            <w:shd w:fill="auto" w:val="clear"/>
            <w:tcMar>
              <w:top w:w="0.0" w:type="dxa"/>
              <w:left w:w="0.0" w:type="dxa"/>
              <w:bottom w:w="0.0" w:type="dxa"/>
              <w:right w:w="0.0" w:type="dxa"/>
            </w:tcMar>
            <w:vAlign w:val="top"/>
          </w:tcPr>
          <w:p w:rsidR="00000000" w:rsidDel="00000000" w:rsidP="00000000" w:rsidRDefault="00000000" w:rsidRPr="00000000" w14:paraId="0000019F">
            <w:pPr>
              <w:widowControl w:val="0"/>
              <w:spacing w:line="240" w:lineRule="auto"/>
              <w:jc w:val="center"/>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A0">
            <w:pPr>
              <w:widowControl w:val="0"/>
              <w:spacing w:line="240" w:lineRule="auto"/>
              <w:jc w:val="center"/>
              <w:rPr>
                <w:color w:val="38761d"/>
              </w:rPr>
            </w:pPr>
            <w:r w:rsidDel="00000000" w:rsidR="00000000" w:rsidRPr="00000000">
              <w:rPr>
                <w:color w:val="38761d"/>
                <w:rtl w:val="0"/>
              </w:rPr>
              <w:t xml:space="preserve">-0.487</w:t>
            </w:r>
          </w:p>
        </w:tc>
        <w:tc>
          <w:tcPr>
            <w:shd w:fill="auto" w:val="clear"/>
            <w:tcMar>
              <w:top w:w="0.0" w:type="dxa"/>
              <w:left w:w="0.0" w:type="dxa"/>
              <w:bottom w:w="0.0" w:type="dxa"/>
              <w:right w:w="0.0" w:type="dxa"/>
            </w:tcMar>
            <w:vAlign w:val="top"/>
          </w:tcPr>
          <w:p w:rsidR="00000000" w:rsidDel="00000000" w:rsidP="00000000" w:rsidRDefault="00000000" w:rsidRPr="00000000" w14:paraId="000001A1">
            <w:pPr>
              <w:widowControl w:val="0"/>
              <w:spacing w:line="240" w:lineRule="auto"/>
              <w:rPr>
                <w:color w:val="38761d"/>
              </w:rPr>
            </w:pPr>
            <w:r w:rsidDel="00000000" w:rsidR="00000000" w:rsidRPr="00000000">
              <w:rPr>
                <w:color w:val="38761d"/>
                <w:rtl w:val="0"/>
              </w:rPr>
              <w:t xml:space="preserve">- Drink water (potable). Some is exhaled/perspirated (h2o). The rest is urinated, along with some moisture from solid food.</w:t>
            </w:r>
          </w:p>
          <w:p w:rsidR="00000000" w:rsidDel="00000000" w:rsidP="00000000" w:rsidRDefault="00000000" w:rsidRPr="00000000" w14:paraId="000001A2">
            <w:pPr>
              <w:widowControl w:val="0"/>
              <w:spacing w:line="240" w:lineRule="auto"/>
              <w:rPr>
                <w:color w:val="38761d"/>
              </w:rPr>
            </w:pPr>
            <w:r w:rsidDel="00000000" w:rsidR="00000000" w:rsidRPr="00000000">
              <w:rPr>
                <w:color w:val="38761d"/>
                <w:rtl w:val="0"/>
              </w:rPr>
              <w:t xml:space="preserve">- The same every hour (flat)</w:t>
            </w:r>
          </w:p>
          <w:p w:rsidR="00000000" w:rsidDel="00000000" w:rsidP="00000000" w:rsidRDefault="00000000" w:rsidRPr="00000000" w14:paraId="000001A3">
            <w:pPr>
              <w:widowControl w:val="0"/>
              <w:spacing w:line="240" w:lineRule="auto"/>
              <w:rPr>
                <w:color w:val="38761d"/>
              </w:rPr>
            </w:pPr>
            <w:r w:rsidDel="00000000" w:rsidR="00000000" w:rsidRPr="00000000">
              <w:rPr>
                <w:color w:val="38761d"/>
                <w:rtl w:val="0"/>
              </w:rPr>
              <w:t xml:space="preserve">- In reality, this fluctuates for several reasons.</w:t>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1A4">
            <w:pPr>
              <w:widowControl w:val="0"/>
              <w:spacing w:line="240" w:lineRule="auto"/>
              <w:rPr/>
            </w:pPr>
            <w:r w:rsidDel="00000000" w:rsidR="00000000" w:rsidRPr="00000000">
              <w:rPr>
                <w:rtl w:val="0"/>
              </w:rPr>
              <w:t xml:space="preserve">Plants</w:t>
            </w:r>
          </w:p>
          <w:p w:rsidR="00000000" w:rsidDel="00000000" w:rsidP="00000000" w:rsidRDefault="00000000" w:rsidRPr="00000000" w14:paraId="000001A5">
            <w:pPr>
              <w:widowControl w:val="0"/>
              <w:spacing w:line="240" w:lineRule="auto"/>
              <w:rPr/>
            </w:pPr>
            <w:r w:rsidDel="00000000" w:rsidR="00000000" w:rsidRPr="00000000">
              <w:rPr>
                <w:rtl w:val="0"/>
              </w:rPr>
              <w:t xml:space="preserve">- Rice</w:t>
            </w:r>
          </w:p>
          <w:p w:rsidR="00000000" w:rsidDel="00000000" w:rsidP="00000000" w:rsidRDefault="00000000" w:rsidRPr="00000000" w14:paraId="000001A6">
            <w:pPr>
              <w:widowControl w:val="0"/>
              <w:spacing w:line="240" w:lineRule="auto"/>
              <w:rPr/>
            </w:pPr>
            <w:r w:rsidDel="00000000" w:rsidR="00000000" w:rsidRPr="00000000">
              <w:rPr>
                <w:rtl w:val="0"/>
              </w:rPr>
              <w:t xml:space="preserve">- Wheat</w:t>
            </w:r>
          </w:p>
          <w:p w:rsidR="00000000" w:rsidDel="00000000" w:rsidP="00000000" w:rsidRDefault="00000000" w:rsidRPr="00000000" w14:paraId="000001A7">
            <w:pPr>
              <w:widowControl w:val="0"/>
              <w:spacing w:line="240" w:lineRule="auto"/>
              <w:rPr/>
            </w:pPr>
            <w:r w:rsidDel="00000000" w:rsidR="00000000" w:rsidRPr="00000000">
              <w:rPr>
                <w:rtl w:val="0"/>
              </w:rPr>
              <w:t xml:space="preserve">- Sorghum</w:t>
            </w:r>
          </w:p>
          <w:p w:rsidR="00000000" w:rsidDel="00000000" w:rsidP="00000000" w:rsidRDefault="00000000" w:rsidRPr="00000000" w14:paraId="000001A8">
            <w:pPr>
              <w:widowControl w:val="0"/>
              <w:spacing w:line="240" w:lineRule="auto"/>
              <w:rPr/>
            </w:pPr>
            <w:r w:rsidDel="00000000" w:rsidR="00000000" w:rsidRPr="00000000">
              <w:rPr>
                <w:rtl w:val="0"/>
              </w:rPr>
              <w:t xml:space="preserve">- Peanut</w:t>
            </w:r>
          </w:p>
          <w:p w:rsidR="00000000" w:rsidDel="00000000" w:rsidP="00000000" w:rsidRDefault="00000000" w:rsidRPr="00000000" w14:paraId="000001A9">
            <w:pPr>
              <w:widowControl w:val="0"/>
              <w:spacing w:line="240" w:lineRule="auto"/>
              <w:rPr/>
            </w:pPr>
            <w:r w:rsidDel="00000000" w:rsidR="00000000" w:rsidRPr="00000000">
              <w:rPr>
                <w:rtl w:val="0"/>
              </w:rPr>
              <w:t xml:space="preserve">- Corn</w:t>
            </w:r>
          </w:p>
          <w:p w:rsidR="00000000" w:rsidDel="00000000" w:rsidP="00000000" w:rsidRDefault="00000000" w:rsidRPr="00000000" w14:paraId="000001AA">
            <w:pPr>
              <w:widowControl w:val="0"/>
              <w:spacing w:line="240" w:lineRule="auto"/>
              <w:rPr/>
            </w:pPr>
            <w:r w:rsidDel="00000000" w:rsidR="00000000" w:rsidRPr="00000000">
              <w:rPr>
                <w:rtl w:val="0"/>
              </w:rPr>
              <w:t xml:space="preserve">- Dry Bean</w:t>
            </w:r>
          </w:p>
          <w:p w:rsidR="00000000" w:rsidDel="00000000" w:rsidP="00000000" w:rsidRDefault="00000000" w:rsidRPr="00000000" w14:paraId="000001AB">
            <w:pPr>
              <w:widowControl w:val="0"/>
              <w:spacing w:line="240" w:lineRule="auto"/>
              <w:rPr/>
            </w:pPr>
            <w:r w:rsidDel="00000000" w:rsidR="00000000" w:rsidRPr="00000000">
              <w:rPr>
                <w:rtl w:val="0"/>
              </w:rPr>
              <w:t xml:space="preserve">- Sweet Potato</w:t>
            </w:r>
          </w:p>
          <w:p w:rsidR="00000000" w:rsidDel="00000000" w:rsidP="00000000" w:rsidRDefault="00000000" w:rsidRPr="00000000" w14:paraId="000001AC">
            <w:pPr>
              <w:widowControl w:val="0"/>
              <w:spacing w:line="240" w:lineRule="auto"/>
              <w:rPr/>
            </w:pPr>
            <w:r w:rsidDel="00000000" w:rsidR="00000000" w:rsidRPr="00000000">
              <w:rPr>
                <w:rtl w:val="0"/>
              </w:rPr>
              <w:t xml:space="preserve">- Vegetables</w:t>
            </w:r>
          </w:p>
          <w:p w:rsidR="00000000" w:rsidDel="00000000" w:rsidP="00000000" w:rsidRDefault="00000000" w:rsidRPr="00000000" w14:paraId="000001AD">
            <w:pPr>
              <w:widowControl w:val="0"/>
              <w:spacing w:line="240" w:lineRule="auto"/>
              <w:rPr/>
            </w:pPr>
            <w:r w:rsidDel="00000000" w:rsidR="00000000" w:rsidRPr="00000000">
              <w:rPr>
                <w:rtl w:val="0"/>
              </w:rPr>
              <w:t xml:space="preserve">- Soybean</w:t>
            </w:r>
          </w:p>
          <w:p w:rsidR="00000000" w:rsidDel="00000000" w:rsidP="00000000" w:rsidRDefault="00000000" w:rsidRPr="00000000" w14:paraId="000001AE">
            <w:pPr>
              <w:widowControl w:val="0"/>
              <w:spacing w:line="240" w:lineRule="auto"/>
              <w:rPr/>
            </w:pPr>
            <w:r w:rsidDel="00000000" w:rsidR="00000000" w:rsidRPr="00000000">
              <w:rPr>
                <w:rtl w:val="0"/>
              </w:rPr>
              <w:t xml:space="preserve">- Orchard</w:t>
            </w:r>
          </w:p>
          <w:p w:rsidR="00000000" w:rsidDel="00000000" w:rsidP="00000000" w:rsidRDefault="00000000" w:rsidRPr="00000000" w14:paraId="000001AF">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B0">
            <w:pPr>
              <w:widowControl w:val="0"/>
              <w:spacing w:line="240" w:lineRule="auto"/>
              <w:jc w:val="center"/>
              <w:rPr>
                <w:color w:val="38761d"/>
              </w:rPr>
            </w:pPr>
            <w:r w:rsidDel="00000000" w:rsidR="00000000" w:rsidRPr="00000000">
              <w:rPr>
                <w:rtl w:val="0"/>
              </w:rPr>
            </w:r>
          </w:p>
          <w:p w:rsidR="00000000" w:rsidDel="00000000" w:rsidP="00000000" w:rsidRDefault="00000000" w:rsidRPr="00000000" w14:paraId="000001B1">
            <w:pPr>
              <w:widowControl w:val="0"/>
              <w:spacing w:line="240" w:lineRule="auto"/>
              <w:jc w:val="center"/>
              <w:rPr>
                <w:color w:val="38761d"/>
              </w:rPr>
            </w:pPr>
            <w:r w:rsidDel="00000000" w:rsidR="00000000" w:rsidRPr="00000000">
              <w:rPr>
                <w:color w:val="38761d"/>
                <w:rtl w:val="0"/>
              </w:rPr>
              <w:t xml:space="preserve">59.964</w:t>
            </w:r>
          </w:p>
          <w:p w:rsidR="00000000" w:rsidDel="00000000" w:rsidP="00000000" w:rsidRDefault="00000000" w:rsidRPr="00000000" w14:paraId="000001B2">
            <w:pPr>
              <w:widowControl w:val="0"/>
              <w:spacing w:line="240" w:lineRule="auto"/>
              <w:jc w:val="center"/>
              <w:rPr>
                <w:color w:val="38761d"/>
              </w:rPr>
            </w:pPr>
            <w:r w:rsidDel="00000000" w:rsidR="00000000" w:rsidRPr="00000000">
              <w:rPr>
                <w:color w:val="38761d"/>
                <w:rtl w:val="0"/>
              </w:rPr>
              <w:t xml:space="preserve">12.670</w:t>
            </w:r>
          </w:p>
          <w:p w:rsidR="00000000" w:rsidDel="00000000" w:rsidP="00000000" w:rsidRDefault="00000000" w:rsidRPr="00000000" w14:paraId="000001B3">
            <w:pPr>
              <w:widowControl w:val="0"/>
              <w:spacing w:line="240" w:lineRule="auto"/>
              <w:jc w:val="center"/>
              <w:rPr>
                <w:color w:val="38761d"/>
              </w:rPr>
            </w:pPr>
            <w:r w:rsidDel="00000000" w:rsidR="00000000" w:rsidRPr="00000000">
              <w:rPr>
                <w:color w:val="38761d"/>
                <w:rtl w:val="0"/>
              </w:rPr>
              <w:t xml:space="preserve">8.938</w:t>
            </w:r>
          </w:p>
          <w:p w:rsidR="00000000" w:rsidDel="00000000" w:rsidP="00000000" w:rsidRDefault="00000000" w:rsidRPr="00000000" w14:paraId="000001B4">
            <w:pPr>
              <w:widowControl w:val="0"/>
              <w:spacing w:line="240" w:lineRule="auto"/>
              <w:jc w:val="center"/>
              <w:rPr>
                <w:color w:val="38761d"/>
              </w:rPr>
            </w:pPr>
            <w:r w:rsidDel="00000000" w:rsidR="00000000" w:rsidRPr="00000000">
              <w:rPr>
                <w:color w:val="38761d"/>
                <w:rtl w:val="0"/>
              </w:rPr>
              <w:t xml:space="preserve">94.243</w:t>
            </w:r>
          </w:p>
          <w:p w:rsidR="00000000" w:rsidDel="00000000" w:rsidP="00000000" w:rsidRDefault="00000000" w:rsidRPr="00000000" w14:paraId="000001B5">
            <w:pPr>
              <w:widowControl w:val="0"/>
              <w:spacing w:line="240" w:lineRule="auto"/>
              <w:jc w:val="center"/>
              <w:rPr>
                <w:color w:val="38761d"/>
              </w:rPr>
            </w:pPr>
            <w:r w:rsidDel="00000000" w:rsidR="00000000" w:rsidRPr="00000000">
              <w:rPr>
                <w:color w:val="38761d"/>
                <w:rtl w:val="0"/>
              </w:rPr>
              <w:t xml:space="preserve">16.711</w:t>
            </w:r>
          </w:p>
          <w:p w:rsidR="00000000" w:rsidDel="00000000" w:rsidP="00000000" w:rsidRDefault="00000000" w:rsidRPr="00000000" w14:paraId="000001B6">
            <w:pPr>
              <w:widowControl w:val="0"/>
              <w:spacing w:line="240" w:lineRule="auto"/>
              <w:jc w:val="center"/>
              <w:rPr>
                <w:color w:val="38761d"/>
              </w:rPr>
            </w:pPr>
            <w:r w:rsidDel="00000000" w:rsidR="00000000" w:rsidRPr="00000000">
              <w:rPr>
                <w:color w:val="38761d"/>
                <w:rtl w:val="0"/>
              </w:rPr>
              <w:t xml:space="preserve">97.320</w:t>
            </w:r>
          </w:p>
          <w:p w:rsidR="00000000" w:rsidDel="00000000" w:rsidP="00000000" w:rsidRDefault="00000000" w:rsidRPr="00000000" w14:paraId="000001B7">
            <w:pPr>
              <w:widowControl w:val="0"/>
              <w:spacing w:line="240" w:lineRule="auto"/>
              <w:jc w:val="center"/>
              <w:rPr>
                <w:color w:val="38761d"/>
              </w:rPr>
            </w:pPr>
            <w:r w:rsidDel="00000000" w:rsidR="00000000" w:rsidRPr="00000000">
              <w:rPr>
                <w:color w:val="38761d"/>
                <w:rtl w:val="0"/>
              </w:rPr>
              <w:t xml:space="preserve">25.493</w:t>
            </w:r>
          </w:p>
          <w:p w:rsidR="00000000" w:rsidDel="00000000" w:rsidP="00000000" w:rsidRDefault="00000000" w:rsidRPr="00000000" w14:paraId="000001B8">
            <w:pPr>
              <w:widowControl w:val="0"/>
              <w:spacing w:line="240" w:lineRule="auto"/>
              <w:jc w:val="center"/>
              <w:rPr>
                <w:color w:val="38761d"/>
              </w:rPr>
            </w:pPr>
            <w:r w:rsidDel="00000000" w:rsidR="00000000" w:rsidRPr="00000000">
              <w:rPr>
                <w:color w:val="38761d"/>
                <w:rtl w:val="0"/>
              </w:rPr>
              <w:t xml:space="preserve">25.168</w:t>
            </w:r>
          </w:p>
          <w:p w:rsidR="00000000" w:rsidDel="00000000" w:rsidP="00000000" w:rsidRDefault="00000000" w:rsidRPr="00000000" w14:paraId="000001B9">
            <w:pPr>
              <w:widowControl w:val="0"/>
              <w:spacing w:line="240" w:lineRule="auto"/>
              <w:jc w:val="center"/>
              <w:rPr>
                <w:color w:val="38761d"/>
              </w:rPr>
            </w:pPr>
            <w:r w:rsidDel="00000000" w:rsidR="00000000" w:rsidRPr="00000000">
              <w:rPr>
                <w:color w:val="38761d"/>
                <w:rtl w:val="0"/>
              </w:rPr>
              <w:t xml:space="preserve">52.180</w:t>
            </w:r>
          </w:p>
          <w:p w:rsidR="00000000" w:rsidDel="00000000" w:rsidP="00000000" w:rsidRDefault="00000000" w:rsidRPr="00000000" w14:paraId="000001BA">
            <w:pPr>
              <w:widowControl w:val="0"/>
              <w:spacing w:line="240" w:lineRule="auto"/>
              <w:jc w:val="center"/>
              <w:rPr>
                <w:color w:val="38761d"/>
              </w:rPr>
            </w:pPr>
            <w:r w:rsidDel="00000000" w:rsidR="00000000" w:rsidRPr="00000000">
              <w:rPr>
                <w:color w:val="38761d"/>
                <w:rtl w:val="0"/>
              </w:rPr>
              <w:t xml:space="preserve">84.318</w:t>
            </w:r>
          </w:p>
          <w:p w:rsidR="00000000" w:rsidDel="00000000" w:rsidP="00000000" w:rsidRDefault="00000000" w:rsidRPr="00000000" w14:paraId="000001BB">
            <w:pPr>
              <w:widowControl w:val="0"/>
              <w:spacing w:line="240" w:lineRule="auto"/>
              <w:jc w:val="center"/>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BC">
            <w:pPr>
              <w:widowControl w:val="0"/>
              <w:spacing w:line="240" w:lineRule="auto"/>
              <w:jc w:val="center"/>
              <w:rPr>
                <w:color w:val="38761d"/>
              </w:rPr>
            </w:pPr>
            <w:r w:rsidDel="00000000" w:rsidR="00000000" w:rsidRPr="00000000">
              <w:rPr>
                <w:rtl w:val="0"/>
              </w:rPr>
            </w:r>
          </w:p>
          <w:p w:rsidR="00000000" w:rsidDel="00000000" w:rsidP="00000000" w:rsidRDefault="00000000" w:rsidRPr="00000000" w14:paraId="000001BD">
            <w:pPr>
              <w:widowControl w:val="0"/>
              <w:spacing w:line="240" w:lineRule="auto"/>
              <w:jc w:val="center"/>
              <w:rPr>
                <w:color w:val="38761d"/>
              </w:rPr>
            </w:pPr>
            <w:r w:rsidDel="00000000" w:rsidR="00000000" w:rsidRPr="00000000">
              <w:rPr>
                <w:color w:val="38761d"/>
                <w:rtl w:val="0"/>
              </w:rPr>
              <w:t xml:space="preserve">-59.693</w:t>
            </w:r>
          </w:p>
          <w:p w:rsidR="00000000" w:rsidDel="00000000" w:rsidP="00000000" w:rsidRDefault="00000000" w:rsidRPr="00000000" w14:paraId="000001BE">
            <w:pPr>
              <w:widowControl w:val="0"/>
              <w:spacing w:line="240" w:lineRule="auto"/>
              <w:jc w:val="center"/>
              <w:rPr>
                <w:color w:val="38761d"/>
              </w:rPr>
            </w:pPr>
            <w:r w:rsidDel="00000000" w:rsidR="00000000" w:rsidRPr="00000000">
              <w:rPr>
                <w:color w:val="38761d"/>
                <w:rtl w:val="0"/>
              </w:rPr>
              <w:t xml:space="preserve">-12.613</w:t>
            </w:r>
          </w:p>
          <w:p w:rsidR="00000000" w:rsidDel="00000000" w:rsidP="00000000" w:rsidRDefault="00000000" w:rsidRPr="00000000" w14:paraId="000001BF">
            <w:pPr>
              <w:widowControl w:val="0"/>
              <w:spacing w:line="240" w:lineRule="auto"/>
              <w:jc w:val="center"/>
              <w:rPr>
                <w:color w:val="38761d"/>
              </w:rPr>
            </w:pPr>
            <w:r w:rsidDel="00000000" w:rsidR="00000000" w:rsidRPr="00000000">
              <w:rPr>
                <w:color w:val="38761d"/>
                <w:rtl w:val="0"/>
              </w:rPr>
              <w:t xml:space="preserve">-8.897</w:t>
            </w:r>
          </w:p>
          <w:p w:rsidR="00000000" w:rsidDel="00000000" w:rsidP="00000000" w:rsidRDefault="00000000" w:rsidRPr="00000000" w14:paraId="000001C0">
            <w:pPr>
              <w:widowControl w:val="0"/>
              <w:spacing w:line="240" w:lineRule="auto"/>
              <w:jc w:val="center"/>
              <w:rPr>
                <w:color w:val="38761d"/>
              </w:rPr>
            </w:pPr>
            <w:r w:rsidDel="00000000" w:rsidR="00000000" w:rsidRPr="00000000">
              <w:rPr>
                <w:color w:val="38761d"/>
                <w:rtl w:val="0"/>
              </w:rPr>
              <w:t xml:space="preserve">-94.188</w:t>
            </w:r>
          </w:p>
          <w:p w:rsidR="00000000" w:rsidDel="00000000" w:rsidP="00000000" w:rsidRDefault="00000000" w:rsidRPr="00000000" w14:paraId="000001C1">
            <w:pPr>
              <w:widowControl w:val="0"/>
              <w:spacing w:line="240" w:lineRule="auto"/>
              <w:jc w:val="center"/>
              <w:rPr>
                <w:color w:val="38761d"/>
              </w:rPr>
            </w:pPr>
            <w:r w:rsidDel="00000000" w:rsidR="00000000" w:rsidRPr="00000000">
              <w:rPr>
                <w:color w:val="38761d"/>
                <w:rtl w:val="0"/>
              </w:rPr>
              <w:t xml:space="preserve">-16.635</w:t>
            </w:r>
          </w:p>
          <w:p w:rsidR="00000000" w:rsidDel="00000000" w:rsidP="00000000" w:rsidRDefault="00000000" w:rsidRPr="00000000" w14:paraId="000001C2">
            <w:pPr>
              <w:widowControl w:val="0"/>
              <w:spacing w:line="240" w:lineRule="auto"/>
              <w:jc w:val="center"/>
              <w:rPr>
                <w:color w:val="38761d"/>
              </w:rPr>
            </w:pPr>
            <w:r w:rsidDel="00000000" w:rsidR="00000000" w:rsidRPr="00000000">
              <w:rPr>
                <w:color w:val="38761d"/>
                <w:rtl w:val="0"/>
              </w:rPr>
              <w:t xml:space="preserve">-97.263</w:t>
            </w:r>
          </w:p>
          <w:p w:rsidR="00000000" w:rsidDel="00000000" w:rsidP="00000000" w:rsidRDefault="00000000" w:rsidRPr="00000000" w14:paraId="000001C3">
            <w:pPr>
              <w:widowControl w:val="0"/>
              <w:spacing w:line="240" w:lineRule="auto"/>
              <w:jc w:val="center"/>
              <w:rPr>
                <w:color w:val="38761d"/>
              </w:rPr>
            </w:pPr>
            <w:r w:rsidDel="00000000" w:rsidR="00000000" w:rsidRPr="00000000">
              <w:rPr>
                <w:color w:val="38761d"/>
                <w:rtl w:val="0"/>
              </w:rPr>
              <w:t xml:space="preserve">-25.299</w:t>
            </w:r>
          </w:p>
          <w:p w:rsidR="00000000" w:rsidDel="00000000" w:rsidP="00000000" w:rsidRDefault="00000000" w:rsidRPr="00000000" w14:paraId="000001C4">
            <w:pPr>
              <w:widowControl w:val="0"/>
              <w:spacing w:line="240" w:lineRule="auto"/>
              <w:jc w:val="center"/>
              <w:rPr>
                <w:color w:val="38761d"/>
              </w:rPr>
            </w:pPr>
            <w:r w:rsidDel="00000000" w:rsidR="00000000" w:rsidRPr="00000000">
              <w:rPr>
                <w:color w:val="38761d"/>
                <w:rtl w:val="0"/>
              </w:rPr>
              <w:t xml:space="preserve">-25.113</w:t>
            </w:r>
          </w:p>
          <w:p w:rsidR="00000000" w:rsidDel="00000000" w:rsidP="00000000" w:rsidRDefault="00000000" w:rsidRPr="00000000" w14:paraId="000001C5">
            <w:pPr>
              <w:widowControl w:val="0"/>
              <w:spacing w:line="240" w:lineRule="auto"/>
              <w:jc w:val="center"/>
              <w:rPr>
                <w:color w:val="38761d"/>
              </w:rPr>
            </w:pPr>
            <w:r w:rsidDel="00000000" w:rsidR="00000000" w:rsidRPr="00000000">
              <w:rPr>
                <w:color w:val="38761d"/>
                <w:rtl w:val="0"/>
              </w:rPr>
              <w:t xml:space="preserve">-52.149</w:t>
            </w:r>
          </w:p>
          <w:p w:rsidR="00000000" w:rsidDel="00000000" w:rsidP="00000000" w:rsidRDefault="00000000" w:rsidRPr="00000000" w14:paraId="000001C6">
            <w:pPr>
              <w:widowControl w:val="0"/>
              <w:spacing w:line="240" w:lineRule="auto"/>
              <w:jc w:val="center"/>
              <w:rPr>
                <w:color w:val="38761d"/>
              </w:rPr>
            </w:pPr>
            <w:r w:rsidDel="00000000" w:rsidR="00000000" w:rsidRPr="00000000">
              <w:rPr>
                <w:color w:val="38761d"/>
                <w:rtl w:val="0"/>
              </w:rPr>
              <w:t xml:space="preserve">-84.-95</w:t>
            </w:r>
          </w:p>
        </w:tc>
        <w:tc>
          <w:tcPr>
            <w:shd w:fill="auto" w:val="clear"/>
            <w:tcMar>
              <w:top w:w="0.0" w:type="dxa"/>
              <w:left w:w="0.0" w:type="dxa"/>
              <w:bottom w:w="0.0" w:type="dxa"/>
              <w:right w:w="0.0" w:type="dxa"/>
            </w:tcMar>
            <w:vAlign w:val="top"/>
          </w:tcPr>
          <w:p w:rsidR="00000000" w:rsidDel="00000000" w:rsidP="00000000" w:rsidRDefault="00000000" w:rsidRPr="00000000" w14:paraId="000001C7">
            <w:pPr>
              <w:widowControl w:val="0"/>
              <w:spacing w:line="240" w:lineRule="auto"/>
              <w:jc w:val="center"/>
              <w:rPr>
                <w:color w:val="38761d"/>
              </w:rPr>
            </w:pPr>
            <w:r w:rsidDel="00000000" w:rsidR="00000000" w:rsidRPr="00000000">
              <w:rPr>
                <w:rtl w:val="0"/>
              </w:rPr>
            </w:r>
          </w:p>
          <w:p w:rsidR="00000000" w:rsidDel="00000000" w:rsidP="00000000" w:rsidRDefault="00000000" w:rsidRPr="00000000" w14:paraId="000001C8">
            <w:pPr>
              <w:widowControl w:val="0"/>
              <w:spacing w:line="240" w:lineRule="auto"/>
              <w:jc w:val="center"/>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C9">
            <w:pPr>
              <w:widowControl w:val="0"/>
              <w:spacing w:line="240" w:lineRule="auto"/>
              <w:jc w:val="center"/>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CA">
            <w:pPr>
              <w:widowControl w:val="0"/>
              <w:spacing w:line="240" w:lineRule="auto"/>
              <w:rPr>
                <w:color w:val="38761d"/>
              </w:rPr>
            </w:pPr>
            <w:r w:rsidDel="00000000" w:rsidR="00000000" w:rsidRPr="00000000">
              <w:rPr>
                <w:color w:val="38761d"/>
                <w:rtl w:val="0"/>
              </w:rPr>
              <w:t xml:space="preserve">- Transpiration</w:t>
            </w:r>
          </w:p>
          <w:p w:rsidR="00000000" w:rsidDel="00000000" w:rsidP="00000000" w:rsidRDefault="00000000" w:rsidRPr="00000000" w14:paraId="000001CB">
            <w:pPr>
              <w:widowControl w:val="0"/>
              <w:spacing w:line="240" w:lineRule="auto"/>
              <w:rPr>
                <w:color w:val="38761d"/>
              </w:rPr>
            </w:pPr>
            <w:r w:rsidDel="00000000" w:rsidR="00000000" w:rsidRPr="00000000">
              <w:rPr>
                <w:color w:val="38761d"/>
                <w:rtl w:val="0"/>
              </w:rPr>
              <w:t xml:space="preserve">- Absorb potable through roots, evaporate h2o from leaves; a small amount is used to create new biomass.</w:t>
            </w:r>
          </w:p>
          <w:p w:rsidR="00000000" w:rsidDel="00000000" w:rsidP="00000000" w:rsidRDefault="00000000" w:rsidRPr="00000000" w14:paraId="000001CC">
            <w:pPr>
              <w:widowControl w:val="0"/>
              <w:spacing w:line="240" w:lineRule="auto"/>
              <w:rPr>
                <w:color w:val="38761d"/>
              </w:rPr>
            </w:pPr>
            <w:r w:rsidDel="00000000" w:rsidR="00000000" w:rsidRPr="00000000">
              <w:rPr>
                <w:color w:val="38761d"/>
                <w:rtl w:val="0"/>
              </w:rPr>
              <w:t xml:space="preserve">- Based on age/size of plant and sunlight (see Carbon Cycle key)</w:t>
            </w:r>
          </w:p>
          <w:p w:rsidR="00000000" w:rsidDel="00000000" w:rsidP="00000000" w:rsidRDefault="00000000" w:rsidRPr="00000000" w14:paraId="000001CD">
            <w:pPr>
              <w:widowControl w:val="0"/>
              <w:spacing w:line="240" w:lineRule="auto"/>
              <w:rPr>
                <w:color w:val="38761d"/>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1CE">
            <w:pPr>
              <w:widowControl w:val="0"/>
              <w:spacing w:line="240" w:lineRule="auto"/>
              <w:rPr/>
            </w:pPr>
            <w:r w:rsidDel="00000000" w:rsidR="00000000" w:rsidRPr="00000000">
              <w:rPr>
                <w:rtl w:val="0"/>
              </w:rPr>
              <w:t xml:space="preserve">Dehumidifier</w:t>
            </w:r>
          </w:p>
          <w:p w:rsidR="00000000" w:rsidDel="00000000" w:rsidP="00000000" w:rsidRDefault="00000000" w:rsidRPr="00000000" w14:paraId="000001CF">
            <w:pPr>
              <w:widowControl w:val="0"/>
              <w:spacing w:line="240" w:lineRule="auto"/>
              <w:rPr/>
            </w:pPr>
            <w:r w:rsidDel="00000000" w:rsidR="00000000" w:rsidRPr="00000000">
              <w:rPr>
                <w:rtl w:val="0"/>
              </w:rPr>
            </w:r>
          </w:p>
          <w:p w:rsidR="00000000" w:rsidDel="00000000" w:rsidP="00000000" w:rsidRDefault="00000000" w:rsidRPr="00000000" w14:paraId="000001D0">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D1">
            <w:pPr>
              <w:widowControl w:val="0"/>
              <w:spacing w:line="240" w:lineRule="auto"/>
              <w:jc w:val="center"/>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D2">
            <w:pPr>
              <w:widowControl w:val="0"/>
              <w:spacing w:line="240" w:lineRule="auto"/>
              <w:jc w:val="center"/>
              <w:rPr>
                <w:color w:val="38761d"/>
              </w:rPr>
            </w:pPr>
            <w:r w:rsidDel="00000000" w:rsidR="00000000" w:rsidRPr="00000000">
              <w:rPr>
                <w:color w:val="38761d"/>
                <w:rtl w:val="0"/>
              </w:rPr>
              <w:t xml:space="preserve">200</w:t>
            </w:r>
          </w:p>
        </w:tc>
        <w:tc>
          <w:tcPr>
            <w:shd w:fill="auto" w:val="clear"/>
            <w:tcMar>
              <w:top w:w="0.0" w:type="dxa"/>
              <w:left w:w="0.0" w:type="dxa"/>
              <w:bottom w:w="0.0" w:type="dxa"/>
              <w:right w:w="0.0" w:type="dxa"/>
            </w:tcMar>
            <w:vAlign w:val="top"/>
          </w:tcPr>
          <w:p w:rsidR="00000000" w:rsidDel="00000000" w:rsidP="00000000" w:rsidRDefault="00000000" w:rsidRPr="00000000" w14:paraId="000001D3">
            <w:pPr>
              <w:widowControl w:val="0"/>
              <w:spacing w:line="240" w:lineRule="auto"/>
              <w:jc w:val="center"/>
              <w:rPr>
                <w:color w:val="38761d"/>
              </w:rPr>
            </w:pPr>
            <w:r w:rsidDel="00000000" w:rsidR="00000000" w:rsidRPr="00000000">
              <w:rPr>
                <w:color w:val="38761d"/>
                <w:rtl w:val="0"/>
              </w:rPr>
              <w:t xml:space="preserve">-200</w:t>
            </w:r>
          </w:p>
        </w:tc>
        <w:tc>
          <w:tcPr>
            <w:shd w:fill="auto" w:val="clear"/>
            <w:tcMar>
              <w:top w:w="0.0" w:type="dxa"/>
              <w:left w:w="0.0" w:type="dxa"/>
              <w:bottom w:w="0.0" w:type="dxa"/>
              <w:right w:w="0.0" w:type="dxa"/>
            </w:tcMar>
            <w:vAlign w:val="top"/>
          </w:tcPr>
          <w:p w:rsidR="00000000" w:rsidDel="00000000" w:rsidP="00000000" w:rsidRDefault="00000000" w:rsidRPr="00000000" w14:paraId="000001D4">
            <w:pPr>
              <w:widowControl w:val="0"/>
              <w:spacing w:line="240" w:lineRule="auto"/>
              <w:jc w:val="center"/>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D5">
            <w:pPr>
              <w:widowControl w:val="0"/>
              <w:spacing w:line="240" w:lineRule="auto"/>
              <w:rPr>
                <w:color w:val="38761d"/>
              </w:rPr>
            </w:pPr>
            <w:r w:rsidDel="00000000" w:rsidR="00000000" w:rsidRPr="00000000">
              <w:rPr>
                <w:color w:val="38761d"/>
                <w:rtl w:val="0"/>
              </w:rPr>
              <w:t xml:space="preserve">- Electrically removes water vapor from the air, converts it to treated water.</w:t>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1D6">
            <w:pPr>
              <w:widowControl w:val="0"/>
              <w:spacing w:line="240" w:lineRule="auto"/>
              <w:rPr/>
            </w:pPr>
            <w:r w:rsidDel="00000000" w:rsidR="00000000" w:rsidRPr="00000000">
              <w:rPr>
                <w:rtl w:val="0"/>
              </w:rPr>
              <w:t xml:space="preserve">Urine Recycling Processor VCD</w:t>
            </w:r>
          </w:p>
          <w:p w:rsidR="00000000" w:rsidDel="00000000" w:rsidP="00000000" w:rsidRDefault="00000000" w:rsidRPr="00000000" w14:paraId="000001D7">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D8">
            <w:pPr>
              <w:widowControl w:val="0"/>
              <w:spacing w:line="240" w:lineRule="auto"/>
              <w:jc w:val="center"/>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D9">
            <w:pPr>
              <w:widowControl w:val="0"/>
              <w:spacing w:line="240" w:lineRule="auto"/>
              <w:jc w:val="center"/>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DA">
            <w:pPr>
              <w:widowControl w:val="0"/>
              <w:spacing w:line="240" w:lineRule="auto"/>
              <w:jc w:val="center"/>
              <w:rPr>
                <w:color w:val="38761d"/>
              </w:rPr>
            </w:pPr>
            <w:r w:rsidDel="00000000" w:rsidR="00000000" w:rsidRPr="00000000">
              <w:rPr>
                <w:color w:val="38761d"/>
                <w:rtl w:val="0"/>
              </w:rPr>
              <w:t xml:space="preserve">-1.96</w:t>
            </w:r>
          </w:p>
        </w:tc>
        <w:tc>
          <w:tcPr>
            <w:shd w:fill="auto" w:val="clear"/>
            <w:tcMar>
              <w:top w:w="0.0" w:type="dxa"/>
              <w:left w:w="0.0" w:type="dxa"/>
              <w:bottom w:w="0.0" w:type="dxa"/>
              <w:right w:w="0.0" w:type="dxa"/>
            </w:tcMar>
            <w:vAlign w:val="top"/>
          </w:tcPr>
          <w:p w:rsidR="00000000" w:rsidDel="00000000" w:rsidP="00000000" w:rsidRDefault="00000000" w:rsidRPr="00000000" w14:paraId="000001DB">
            <w:pPr>
              <w:widowControl w:val="0"/>
              <w:spacing w:line="240" w:lineRule="auto"/>
              <w:jc w:val="center"/>
              <w:rPr>
                <w:color w:val="38761d"/>
              </w:rPr>
            </w:pPr>
            <w:r w:rsidDel="00000000" w:rsidR="00000000" w:rsidRPr="00000000">
              <w:rPr>
                <w:color w:val="38761d"/>
                <w:rtl w:val="0"/>
              </w:rPr>
              <w:t xml:space="preserve">2.0</w:t>
            </w:r>
          </w:p>
        </w:tc>
        <w:tc>
          <w:tcPr>
            <w:shd w:fill="auto" w:val="clear"/>
            <w:tcMar>
              <w:top w:w="0.0" w:type="dxa"/>
              <w:left w:w="0.0" w:type="dxa"/>
              <w:bottom w:w="0.0" w:type="dxa"/>
              <w:right w:w="0.0" w:type="dxa"/>
            </w:tcMar>
            <w:vAlign w:val="top"/>
          </w:tcPr>
          <w:p w:rsidR="00000000" w:rsidDel="00000000" w:rsidP="00000000" w:rsidRDefault="00000000" w:rsidRPr="00000000" w14:paraId="000001DC">
            <w:pPr>
              <w:widowControl w:val="0"/>
              <w:spacing w:line="240" w:lineRule="auto"/>
              <w:rPr>
                <w:color w:val="38761d"/>
              </w:rPr>
            </w:pPr>
            <w:r w:rsidDel="00000000" w:rsidR="00000000" w:rsidRPr="00000000">
              <w:rPr>
                <w:color w:val="38761d"/>
                <w:rtl w:val="0"/>
              </w:rPr>
              <w:t xml:space="preserve">- Electrically separates urine to treatable water and waste.</w:t>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1DD">
            <w:pPr>
              <w:widowControl w:val="0"/>
              <w:spacing w:line="240" w:lineRule="auto"/>
              <w:rPr/>
            </w:pPr>
            <w:r w:rsidDel="00000000" w:rsidR="00000000" w:rsidRPr="00000000">
              <w:rPr>
                <w:rtl w:val="0"/>
              </w:rPr>
              <w:t xml:space="preserve">Multifiltration Purifier Post Treatment</w:t>
            </w:r>
          </w:p>
        </w:tc>
        <w:tc>
          <w:tcPr>
            <w:shd w:fill="auto" w:val="clear"/>
            <w:tcMar>
              <w:top w:w="0.0" w:type="dxa"/>
              <w:left w:w="0.0" w:type="dxa"/>
              <w:bottom w:w="0.0" w:type="dxa"/>
              <w:right w:w="0.0" w:type="dxa"/>
            </w:tcMar>
            <w:vAlign w:val="top"/>
          </w:tcPr>
          <w:p w:rsidR="00000000" w:rsidDel="00000000" w:rsidP="00000000" w:rsidRDefault="00000000" w:rsidRPr="00000000" w14:paraId="000001DE">
            <w:pPr>
              <w:widowControl w:val="0"/>
              <w:spacing w:line="240" w:lineRule="auto"/>
              <w:jc w:val="center"/>
              <w:rPr>
                <w:color w:val="38761d"/>
              </w:rPr>
            </w:pPr>
            <w:r w:rsidDel="00000000" w:rsidR="00000000" w:rsidRPr="00000000">
              <w:rPr>
                <w:color w:val="38761d"/>
                <w:rtl w:val="0"/>
              </w:rPr>
              <w:t xml:space="preserve">-237.5</w:t>
            </w:r>
          </w:p>
        </w:tc>
        <w:tc>
          <w:tcPr>
            <w:shd w:fill="auto" w:val="clear"/>
            <w:tcMar>
              <w:top w:w="0.0" w:type="dxa"/>
              <w:left w:w="0.0" w:type="dxa"/>
              <w:bottom w:w="0.0" w:type="dxa"/>
              <w:right w:w="0.0" w:type="dxa"/>
            </w:tcMar>
            <w:vAlign w:val="top"/>
          </w:tcPr>
          <w:p w:rsidR="00000000" w:rsidDel="00000000" w:rsidP="00000000" w:rsidRDefault="00000000" w:rsidRPr="00000000" w14:paraId="000001DF">
            <w:pPr>
              <w:widowControl w:val="0"/>
              <w:spacing w:line="240" w:lineRule="auto"/>
              <w:jc w:val="center"/>
              <w:rPr>
                <w:color w:val="38761d"/>
              </w:rPr>
            </w:pPr>
            <w:r w:rsidDel="00000000" w:rsidR="00000000" w:rsidRPr="00000000">
              <w:rPr>
                <w:color w:val="38761d"/>
                <w:rtl w:val="0"/>
              </w:rPr>
              <w:t xml:space="preserve">-</w:t>
            </w:r>
          </w:p>
        </w:tc>
        <w:tc>
          <w:tcPr>
            <w:shd w:fill="auto" w:val="clear"/>
            <w:tcMar>
              <w:top w:w="0.0" w:type="dxa"/>
              <w:left w:w="0.0" w:type="dxa"/>
              <w:bottom w:w="0.0" w:type="dxa"/>
              <w:right w:w="0.0" w:type="dxa"/>
            </w:tcMar>
            <w:vAlign w:val="top"/>
          </w:tcPr>
          <w:p w:rsidR="00000000" w:rsidDel="00000000" w:rsidP="00000000" w:rsidRDefault="00000000" w:rsidRPr="00000000" w14:paraId="000001E0">
            <w:pPr>
              <w:widowControl w:val="0"/>
              <w:spacing w:line="240" w:lineRule="auto"/>
              <w:jc w:val="center"/>
              <w:rPr>
                <w:color w:val="38761d"/>
              </w:rPr>
            </w:pPr>
            <w:r w:rsidDel="00000000" w:rsidR="00000000" w:rsidRPr="00000000">
              <w:rPr>
                <w:color w:val="38761d"/>
                <w:rtl w:val="0"/>
              </w:rPr>
              <w:t xml:space="preserve">237.5</w:t>
            </w:r>
          </w:p>
        </w:tc>
        <w:tc>
          <w:tcPr>
            <w:shd w:fill="auto" w:val="clear"/>
            <w:tcMar>
              <w:top w:w="0.0" w:type="dxa"/>
              <w:left w:w="0.0" w:type="dxa"/>
              <w:bottom w:w="0.0" w:type="dxa"/>
              <w:right w:w="0.0" w:type="dxa"/>
            </w:tcMar>
            <w:vAlign w:val="top"/>
          </w:tcPr>
          <w:p w:rsidR="00000000" w:rsidDel="00000000" w:rsidP="00000000" w:rsidRDefault="00000000" w:rsidRPr="00000000" w14:paraId="000001E1">
            <w:pPr>
              <w:widowControl w:val="0"/>
              <w:spacing w:line="240" w:lineRule="auto"/>
              <w:jc w:val="center"/>
              <w:rPr>
                <w:color w:val="38761d"/>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E2">
            <w:pPr>
              <w:widowControl w:val="0"/>
              <w:spacing w:line="240" w:lineRule="auto"/>
              <w:rPr>
                <w:color w:val="38761d"/>
              </w:rPr>
            </w:pPr>
            <w:r w:rsidDel="00000000" w:rsidR="00000000" w:rsidRPr="00000000">
              <w:rPr>
                <w:color w:val="38761d"/>
                <w:rtl w:val="0"/>
              </w:rPr>
              <w:t xml:space="preserve">- Electrically converts treated water into potable water</w:t>
            </w:r>
          </w:p>
        </w:tc>
      </w:tr>
    </w:tbl>
    <w:p w:rsidR="00000000" w:rsidDel="00000000" w:rsidP="00000000" w:rsidRDefault="00000000" w:rsidRPr="00000000" w14:paraId="000001E3">
      <w:pPr>
        <w:rPr>
          <w:u w:val="single"/>
        </w:rPr>
      </w:pPr>
      <w:r w:rsidDel="00000000" w:rsidR="00000000" w:rsidRPr="00000000">
        <w:rPr>
          <w:rtl w:val="0"/>
        </w:rPr>
      </w:r>
    </w:p>
    <w:p w:rsidR="00000000" w:rsidDel="00000000" w:rsidP="00000000" w:rsidRDefault="00000000" w:rsidRPr="00000000" w14:paraId="000001E4">
      <w:pPr>
        <w:rPr/>
      </w:pPr>
      <w:r w:rsidDel="00000000" w:rsidR="00000000" w:rsidRPr="00000000">
        <w:rPr>
          <w:b w:val="1"/>
          <w:color w:val="cc0000"/>
          <w:rtl w:val="0"/>
        </w:rPr>
        <w:t xml:space="preserve">[9-14]</w:t>
      </w:r>
      <w:r w:rsidDel="00000000" w:rsidR="00000000" w:rsidRPr="00000000">
        <w:rPr>
          <w:u w:val="single"/>
          <w:rtl w:val="0"/>
        </w:rPr>
        <w:t xml:space="preserve"> </w:t>
      </w:r>
      <w:r w:rsidDel="00000000" w:rsidR="00000000" w:rsidRPr="00000000">
        <w:rPr>
          <w:rtl w:val="0"/>
        </w:rPr>
        <w:t xml:space="preserve">Read a scientific paper and answer the questions about it. May also be used as a reference for Activity (F) Communicate the Solution.</w:t>
      </w:r>
    </w:p>
    <w:p w:rsidR="00000000" w:rsidDel="00000000" w:rsidP="00000000" w:rsidRDefault="00000000" w:rsidRPr="00000000" w14:paraId="000001E5">
      <w:pPr>
        <w:numPr>
          <w:ilvl w:val="0"/>
          <w:numId w:val="16"/>
        </w:numPr>
        <w:ind w:left="720" w:hanging="360"/>
        <w:rPr>
          <w:b w:val="1"/>
        </w:rPr>
      </w:pPr>
      <w:r w:rsidDel="00000000" w:rsidR="00000000" w:rsidRPr="00000000">
        <w:rPr>
          <w:b w:val="1"/>
          <w:rtl w:val="0"/>
        </w:rPr>
        <w:t xml:space="preserve">Q1</w:t>
      </w:r>
      <w:r w:rsidDel="00000000" w:rsidR="00000000" w:rsidRPr="00000000">
        <w:rPr>
          <w:rtl w:val="0"/>
        </w:rPr>
        <w:t xml:space="preserve">: “O</w:t>
      </w:r>
      <w:r w:rsidDel="00000000" w:rsidR="00000000" w:rsidRPr="00000000">
        <w:rPr>
          <w:vertAlign w:val="subscript"/>
          <w:rtl w:val="0"/>
        </w:rPr>
        <w:t xml:space="preserve">2</w:t>
      </w:r>
      <w:r w:rsidDel="00000000" w:rsidR="00000000" w:rsidRPr="00000000">
        <w:rPr>
          <w:rtl w:val="0"/>
        </w:rPr>
        <w:t xml:space="preserve"> in Biosphere 2 decreased during the first 16 months of closure from the ambient 21% to 14%, enough to cause health problems in the human occupants.”</w:t>
      </w:r>
    </w:p>
    <w:p w:rsidR="00000000" w:rsidDel="00000000" w:rsidP="00000000" w:rsidRDefault="00000000" w:rsidRPr="00000000" w14:paraId="000001E6">
      <w:pPr>
        <w:numPr>
          <w:ilvl w:val="0"/>
          <w:numId w:val="16"/>
        </w:numPr>
        <w:ind w:left="720" w:hanging="360"/>
        <w:rPr>
          <w:b w:val="1"/>
        </w:rPr>
      </w:pPr>
      <w:r w:rsidDel="00000000" w:rsidR="00000000" w:rsidRPr="00000000">
        <w:rPr>
          <w:b w:val="1"/>
          <w:rtl w:val="0"/>
        </w:rPr>
        <w:t xml:space="preserve">Q2</w:t>
      </w:r>
      <w:r w:rsidDel="00000000" w:rsidR="00000000" w:rsidRPr="00000000">
        <w:rPr>
          <w:rtl w:val="0"/>
        </w:rPr>
        <w:t xml:space="preserve">: “...an obvious hypothesis for the O</w:t>
      </w:r>
      <w:r w:rsidDel="00000000" w:rsidR="00000000" w:rsidRPr="00000000">
        <w:rPr>
          <w:vertAlign w:val="subscript"/>
          <w:rtl w:val="0"/>
        </w:rPr>
        <w:t xml:space="preserve">2</w:t>
      </w:r>
      <w:r w:rsidDel="00000000" w:rsidR="00000000" w:rsidRPr="00000000">
        <w:rPr>
          <w:rtl w:val="0"/>
        </w:rPr>
        <w:t xml:space="preserve"> loss is that photosynthesis … has not kept up with respiration…”</w:t>
      </w:r>
    </w:p>
    <w:p w:rsidR="00000000" w:rsidDel="00000000" w:rsidP="00000000" w:rsidRDefault="00000000" w:rsidRPr="00000000" w14:paraId="000001E7">
      <w:pPr>
        <w:numPr>
          <w:ilvl w:val="0"/>
          <w:numId w:val="16"/>
        </w:numPr>
        <w:ind w:left="720" w:hanging="360"/>
        <w:rPr>
          <w:b w:val="1"/>
        </w:rPr>
      </w:pPr>
      <w:r w:rsidDel="00000000" w:rsidR="00000000" w:rsidRPr="00000000">
        <w:rPr>
          <w:b w:val="1"/>
          <w:rtl w:val="0"/>
        </w:rPr>
        <w:t xml:space="preserve">Q3</w:t>
      </w:r>
      <w:r w:rsidDel="00000000" w:rsidR="00000000" w:rsidRPr="00000000">
        <w:rPr>
          <w:rtl w:val="0"/>
        </w:rPr>
        <w:t xml:space="preserve">: Page 2, paragraph 2 (summarizing): Concrete core samples were taken inside and outside of biosphere 2. Chips were analyzed at different depths to see how much carbonation had occurred.</w:t>
      </w:r>
    </w:p>
    <w:p w:rsidR="00000000" w:rsidDel="00000000" w:rsidP="00000000" w:rsidRDefault="00000000" w:rsidRPr="00000000" w14:paraId="000001E8">
      <w:pPr>
        <w:numPr>
          <w:ilvl w:val="0"/>
          <w:numId w:val="16"/>
        </w:numPr>
        <w:ind w:left="720" w:hanging="360"/>
        <w:rPr>
          <w:b w:val="1"/>
        </w:rPr>
      </w:pPr>
      <w:r w:rsidDel="00000000" w:rsidR="00000000" w:rsidRPr="00000000">
        <w:rPr>
          <w:b w:val="1"/>
          <w:rtl w:val="0"/>
        </w:rPr>
        <w:t xml:space="preserve">Q4</w:t>
      </w:r>
      <w:r w:rsidDel="00000000" w:rsidR="00000000" w:rsidRPr="00000000">
        <w:rPr>
          <w:rtl w:val="0"/>
        </w:rPr>
        <w:t xml:space="preserve">: LIkely between 550 (Table 1) and 750 (Table) kmoles. CO</w:t>
      </w:r>
      <w:r w:rsidDel="00000000" w:rsidR="00000000" w:rsidRPr="00000000">
        <w:rPr>
          <w:vertAlign w:val="subscript"/>
          <w:rtl w:val="0"/>
        </w:rPr>
        <w:t xml:space="preserve">2</w:t>
      </w:r>
      <w:r w:rsidDel="00000000" w:rsidR="00000000" w:rsidRPr="00000000">
        <w:rPr>
          <w:rtl w:val="0"/>
        </w:rPr>
        <w:t xml:space="preserve"> is 44 grams per mole, so 44 kg per kmole. That means the concrete absorbed 24-33 tons of CO</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1E9">
      <w:pPr>
        <w:numPr>
          <w:ilvl w:val="0"/>
          <w:numId w:val="16"/>
        </w:numPr>
        <w:ind w:left="720" w:hanging="360"/>
        <w:rPr>
          <w:b w:val="1"/>
        </w:rPr>
      </w:pPr>
      <w:r w:rsidDel="00000000" w:rsidR="00000000" w:rsidRPr="00000000">
        <w:rPr>
          <w:b w:val="1"/>
          <w:rtl w:val="0"/>
        </w:rPr>
        <w:t xml:space="preserve">Q5</w:t>
      </w:r>
      <w:r w:rsidDel="00000000" w:rsidR="00000000" w:rsidRPr="00000000">
        <w:rPr>
          <w:rtl w:val="0"/>
        </w:rPr>
        <w:t xml:space="preserve">: No, because the process of creating and pouring concrete creates more CO</w:t>
      </w:r>
      <w:r w:rsidDel="00000000" w:rsidR="00000000" w:rsidRPr="00000000">
        <w:rPr>
          <w:vertAlign w:val="subscript"/>
          <w:rtl w:val="0"/>
        </w:rPr>
        <w:t xml:space="preserve">2</w:t>
      </w:r>
      <w:r w:rsidDel="00000000" w:rsidR="00000000" w:rsidRPr="00000000">
        <w:rPr>
          <w:rtl w:val="0"/>
        </w:rPr>
        <w:t xml:space="preserve"> than it absorbs.</w:t>
      </w:r>
    </w:p>
    <w:p w:rsidR="00000000" w:rsidDel="00000000" w:rsidP="00000000" w:rsidRDefault="00000000" w:rsidRPr="00000000" w14:paraId="000001EA">
      <w:pPr>
        <w:numPr>
          <w:ilvl w:val="0"/>
          <w:numId w:val="16"/>
        </w:numPr>
        <w:ind w:left="720" w:hanging="360"/>
        <w:rPr>
          <w:b w:val="1"/>
        </w:rPr>
      </w:pPr>
      <w:r w:rsidDel="00000000" w:rsidR="00000000" w:rsidRPr="00000000">
        <w:rPr>
          <w:b w:val="1"/>
          <w:rtl w:val="0"/>
        </w:rPr>
        <w:t xml:space="preserve">Q6</w:t>
      </w:r>
      <w:r w:rsidDel="00000000" w:rsidR="00000000" w:rsidRPr="00000000">
        <w:rPr>
          <w:rtl w:val="0"/>
        </w:rPr>
        <w:t xml:space="preserve">: Either way could be argued. Painted would make the experiment more reliable and leave more CO</w:t>
      </w:r>
      <w:r w:rsidDel="00000000" w:rsidR="00000000" w:rsidRPr="00000000">
        <w:rPr>
          <w:vertAlign w:val="subscript"/>
          <w:rtl w:val="0"/>
        </w:rPr>
        <w:t xml:space="preserve">2</w:t>
      </w:r>
      <w:r w:rsidDel="00000000" w:rsidR="00000000" w:rsidRPr="00000000">
        <w:rPr>
          <w:rtl w:val="0"/>
        </w:rPr>
        <w:t xml:space="preserve"> for the plants, but unpainted absorbs the actual excess in CO</w:t>
      </w:r>
      <w:r w:rsidDel="00000000" w:rsidR="00000000" w:rsidRPr="00000000">
        <w:rPr>
          <w:vertAlign w:val="subscript"/>
          <w:rtl w:val="0"/>
        </w:rPr>
        <w:t xml:space="preserve">2</w:t>
      </w:r>
      <w:r w:rsidDel="00000000" w:rsidR="00000000" w:rsidRPr="00000000">
        <w:rPr>
          <w:rtl w:val="0"/>
        </w:rPr>
        <w:t xml:space="preserve"> they experienced.</w:t>
      </w:r>
    </w:p>
    <w:p w:rsidR="00000000" w:rsidDel="00000000" w:rsidP="00000000" w:rsidRDefault="00000000" w:rsidRPr="00000000" w14:paraId="000001EB">
      <w:pPr>
        <w:numPr>
          <w:ilvl w:val="0"/>
          <w:numId w:val="16"/>
        </w:numPr>
        <w:ind w:left="720" w:hanging="360"/>
        <w:rPr>
          <w:b w:val="1"/>
        </w:rPr>
      </w:pPr>
      <w:r w:rsidDel="00000000" w:rsidR="00000000" w:rsidRPr="00000000">
        <w:rPr>
          <w:b w:val="1"/>
          <w:rtl w:val="0"/>
        </w:rPr>
        <w:t xml:space="preserve">Q7</w:t>
      </w:r>
      <w:r w:rsidDel="00000000" w:rsidR="00000000" w:rsidRPr="00000000">
        <w:rPr>
          <w:rtl w:val="0"/>
        </w:rPr>
        <w:t xml:space="preserve">: Answers may vary. Our advice is: be skeptical when trying to apply simulations to real life.</w:t>
      </w:r>
      <w:r w:rsidDel="00000000" w:rsidR="00000000" w:rsidRPr="00000000">
        <w:rPr>
          <w:rtl w:val="0"/>
        </w:rPr>
      </w:r>
    </w:p>
    <w:p w:rsidR="00000000" w:rsidDel="00000000" w:rsidP="00000000" w:rsidRDefault="00000000" w:rsidRPr="00000000" w14:paraId="000001EC">
      <w:pPr>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1ED">
      <w:pPr>
        <w:rPr>
          <w:sz w:val="2"/>
          <w:szCs w:val="2"/>
          <w:u w:val="single"/>
        </w:rPr>
      </w:pPr>
      <w:r w:rsidDel="00000000" w:rsidR="00000000" w:rsidRPr="00000000">
        <w:rPr>
          <w:rtl w:val="0"/>
        </w:rPr>
      </w:r>
    </w:p>
    <w:tbl>
      <w:tblPr>
        <w:tblStyle w:val="Table22"/>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E">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1EF">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1F0">
      <w:pPr>
        <w:pStyle w:val="Heading2"/>
        <w:rPr>
          <w:b w:val="0"/>
        </w:rPr>
      </w:pPr>
      <w:bookmarkStart w:colFirst="0" w:colLast="0" w:name="_ale5g9w0hal4" w:id="8"/>
      <w:bookmarkEnd w:id="8"/>
      <w:r w:rsidDel="00000000" w:rsidR="00000000" w:rsidRPr="00000000">
        <w:rPr>
          <w:rtl w:val="0"/>
        </w:rPr>
        <w:t xml:space="preserve">(A)</w:t>
        <w:tab/>
        <w:t xml:space="preserve">Designing a Biosphere</w:t>
      </w:r>
      <w:r w:rsidDel="00000000" w:rsidR="00000000" w:rsidRPr="00000000">
        <w:rPr>
          <w:rtl w:val="0"/>
        </w:rPr>
      </w:r>
    </w:p>
    <w:p w:rsidR="00000000" w:rsidDel="00000000" w:rsidP="00000000" w:rsidRDefault="00000000" w:rsidRPr="00000000" w14:paraId="000001F1">
      <w:pPr>
        <w:pStyle w:val="Heading3"/>
        <w:spacing w:after="200" w:lineRule="auto"/>
        <w:rPr/>
      </w:pPr>
      <w:bookmarkStart w:colFirst="0" w:colLast="0" w:name="_xiw9uqb7n6no" w:id="9"/>
      <w:bookmarkEnd w:id="9"/>
      <w:r w:rsidDel="00000000" w:rsidR="00000000" w:rsidRPr="00000000">
        <w:rPr>
          <w:rtl w:val="0"/>
        </w:rPr>
        <w:t xml:space="preserve">What is a biosphere?</w:t>
      </w:r>
    </w:p>
    <w:p w:rsidR="00000000" w:rsidDel="00000000" w:rsidP="00000000" w:rsidRDefault="00000000" w:rsidRPr="00000000" w14:paraId="000001F2">
      <w:pPr>
        <w:rPr/>
      </w:pPr>
      <w:r w:rsidDel="00000000" w:rsidR="00000000" w:rsidRPr="00000000">
        <w:rPr>
          <w:rtl w:val="0"/>
        </w:rPr>
        <w:t xml:space="preserve">A biosphere is a self-sustaining ecosystem that can support life over an extended period of time. The term comes from the combination of two words: "bio," meaning life, and "sphere," meaning a closed system. In a biosphere, all of the necessary elements for life are present and can be recycled indefinitely. This includes air, water, and nutrients for plant growth, as well as the organisms themselves that make up the ecosystem. Biospheres are complex systems, and require careful management and balance to remain self-sustaining over time. </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pStyle w:val="Heading3"/>
        <w:rPr/>
      </w:pPr>
      <w:bookmarkStart w:colFirst="0" w:colLast="0" w:name="_82xz9pj126p4" w:id="10"/>
      <w:bookmarkEnd w:id="10"/>
      <w:r w:rsidDel="00000000" w:rsidR="00000000" w:rsidRPr="00000000">
        <w:rPr>
          <w:rtl w:val="0"/>
        </w:rPr>
        <w:t xml:space="preserve">Engineering Criteria and Constraints</w:t>
      </w:r>
    </w:p>
    <w:p w:rsidR="00000000" w:rsidDel="00000000" w:rsidP="00000000" w:rsidRDefault="00000000" w:rsidRPr="00000000" w14:paraId="000001F5">
      <w:pPr>
        <w:rPr/>
      </w:pPr>
      <w:r w:rsidDel="00000000" w:rsidR="00000000" w:rsidRPr="00000000">
        <w:rPr>
          <w:rtl w:val="0"/>
        </w:rPr>
        <w:t xml:space="preserve">In the world of engineering, every project has criteria and constraints that must be considered when designing and building a system. Criteria are the requirements that the system must meet in order to be successful, while constraints are the limitations that the design must work within. For example, a criteria might be that a bridge must be able to withstand a certain weight limit, while a constraint might be the budget that the project has to work with.</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3"/>
        <w:rPr/>
      </w:pPr>
      <w:bookmarkStart w:colFirst="0" w:colLast="0" w:name="_9nia2q90vnvn" w:id="11"/>
      <w:bookmarkEnd w:id="11"/>
      <w:r w:rsidDel="00000000" w:rsidR="00000000" w:rsidRPr="00000000">
        <w:rPr>
          <w:rtl w:val="0"/>
        </w:rPr>
        <w:t xml:space="preserve">Biosphere 2</w:t>
      </w:r>
    </w:p>
    <w:p w:rsidR="00000000" w:rsidDel="00000000" w:rsidP="00000000" w:rsidRDefault="00000000" w:rsidRPr="00000000" w14:paraId="000001F8">
      <w:pPr>
        <w:rPr/>
      </w:pPr>
      <w:r w:rsidDel="00000000" w:rsidR="00000000" w:rsidRPr="00000000">
        <w:rPr>
          <w:rtl w:val="0"/>
        </w:rPr>
        <w:t xml:space="preserve">Biosphere 2 (B2)  is a massive, air-tight facility in the Arizona desert, built to be an artificial, closed ecosystem. It was named "Biosphere 2" because it was meant to be the second fully self-sufficient biosphere, after the Earth itself ("Biosphere 1"). It also included several ecosystems, including a rainforest, ocean, desert, savannah and farm. These help support humans, but also require maintenance.</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The engineering criteria for Biosphere 2 was to </w:t>
      </w:r>
      <w:r w:rsidDel="00000000" w:rsidR="00000000" w:rsidRPr="00000000">
        <w:rPr>
          <w:b w:val="1"/>
          <w:rtl w:val="0"/>
        </w:rPr>
        <w:t xml:space="preserve">support a crew of 8 inhabitants for 2 years</w:t>
      </w:r>
      <w:r w:rsidDel="00000000" w:rsidR="00000000" w:rsidRPr="00000000">
        <w:rPr>
          <w:rtl w:val="0"/>
        </w:rPr>
        <w:t xml:space="preserve">. What were the constraints involved in building Biosphere 2? </w:t>
      </w:r>
    </w:p>
    <w:p w:rsidR="00000000" w:rsidDel="00000000" w:rsidP="00000000" w:rsidRDefault="00000000" w:rsidRPr="00000000" w14:paraId="000001FB">
      <w:pPr>
        <w:numPr>
          <w:ilvl w:val="0"/>
          <w:numId w:val="1"/>
        </w:numPr>
        <w:ind w:left="720" w:hanging="360"/>
        <w:rPr>
          <w:u w:val="none"/>
        </w:rPr>
      </w:pPr>
      <w:r w:rsidDel="00000000" w:rsidR="00000000" w:rsidRPr="00000000">
        <w:rPr>
          <w:rtl w:val="0"/>
        </w:rPr>
        <w:t xml:space="preserve">Brainstorm constraints for column 1 of the table below. Think of the things humans require to live. Then think of what </w:t>
      </w:r>
      <w:r w:rsidDel="00000000" w:rsidR="00000000" w:rsidRPr="00000000">
        <w:rPr>
          <w:i w:val="1"/>
          <w:rtl w:val="0"/>
        </w:rPr>
        <w:t xml:space="preserve">those</w:t>
      </w:r>
      <w:r w:rsidDel="00000000" w:rsidR="00000000" w:rsidRPr="00000000">
        <w:rPr>
          <w:rtl w:val="0"/>
        </w:rPr>
        <w:t xml:space="preserve"> things require.</w:t>
      </w:r>
    </w:p>
    <w:p w:rsidR="00000000" w:rsidDel="00000000" w:rsidP="00000000" w:rsidRDefault="00000000" w:rsidRPr="00000000" w14:paraId="000001FC">
      <w:pPr>
        <w:numPr>
          <w:ilvl w:val="0"/>
          <w:numId w:val="1"/>
        </w:numPr>
        <w:ind w:left="720" w:hanging="360"/>
        <w:rPr>
          <w:u w:val="none"/>
        </w:rPr>
      </w:pPr>
      <w:r w:rsidDel="00000000" w:rsidR="00000000" w:rsidRPr="00000000">
        <w:rPr>
          <w:rtl w:val="0"/>
        </w:rPr>
        <w:t xml:space="preserve">Do your own research to add additional constraints. Below are 2 good sources. For others, use the Credible Resources Evaluation to determine whether you can trust it or not.</w:t>
      </w:r>
    </w:p>
    <w:p w:rsidR="00000000" w:rsidDel="00000000" w:rsidP="00000000" w:rsidRDefault="00000000" w:rsidRPr="00000000" w14:paraId="000001FD">
      <w:pPr>
        <w:numPr>
          <w:ilvl w:val="1"/>
          <w:numId w:val="1"/>
        </w:numPr>
        <w:ind w:left="1440" w:hanging="360"/>
      </w:pPr>
      <w:hyperlink r:id="rId20">
        <w:r w:rsidDel="00000000" w:rsidR="00000000" w:rsidRPr="00000000">
          <w:rPr>
            <w:color w:val="1155cc"/>
            <w:u w:val="single"/>
            <w:rtl w:val="0"/>
          </w:rPr>
          <w:t xml:space="preserve">https://en.wikipedia.org/wiki/Biosphere_2</w:t>
        </w:r>
      </w:hyperlink>
      <w:r w:rsidDel="00000000" w:rsidR="00000000" w:rsidRPr="00000000">
        <w:rPr>
          <w:rtl w:val="0"/>
        </w:rPr>
        <w:t xml:space="preserve">: The first 4 sections (stop at ‘First Mission’)</w:t>
      </w:r>
    </w:p>
    <w:p w:rsidR="00000000" w:rsidDel="00000000" w:rsidP="00000000" w:rsidRDefault="00000000" w:rsidRPr="00000000" w14:paraId="000001FE">
      <w:pPr>
        <w:numPr>
          <w:ilvl w:val="1"/>
          <w:numId w:val="1"/>
        </w:numPr>
        <w:ind w:left="1440" w:hanging="360"/>
      </w:pPr>
      <w:hyperlink r:id="rId21">
        <w:r w:rsidDel="00000000" w:rsidR="00000000" w:rsidRPr="00000000">
          <w:rPr>
            <w:color w:val="1155cc"/>
            <w:u w:val="single"/>
            <w:rtl w:val="0"/>
          </w:rPr>
          <w:t xml:space="preserve">https://teachersinstitute.yale.edu/curriculum/units/1992/5/92.05.05</w:t>
        </w:r>
      </w:hyperlink>
      <w:r w:rsidDel="00000000" w:rsidR="00000000" w:rsidRPr="00000000">
        <w:rPr>
          <w:rtl w:val="0"/>
        </w:rPr>
        <w:t xml:space="preserve">: Sections 5-11 (1993)</w:t>
      </w:r>
    </w:p>
    <w:tbl>
      <w:tblPr>
        <w:tblStyle w:val="Table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5505"/>
        <w:tblGridChange w:id="0">
          <w:tblGrid>
            <w:gridCol w:w="3855"/>
            <w:gridCol w:w="5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Constraint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Engineering Solution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Maintain temperature of 70-85°F</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Computer-controlled heating and cooling system</w:t>
            </w:r>
          </w:p>
        </w:tc>
      </w:tr>
      <w:tr>
        <w:trPr>
          <w:cantSplit w:val="0"/>
          <w:trHeight w:val="1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0D">
      <w:pPr>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20E">
      <w:pPr>
        <w:rPr>
          <w:sz w:val="2"/>
          <w:szCs w:val="2"/>
          <w:u w:val="single"/>
        </w:rPr>
      </w:pPr>
      <w:r w:rsidDel="00000000" w:rsidR="00000000" w:rsidRPr="00000000">
        <w:rPr>
          <w:rtl w:val="0"/>
        </w:rPr>
      </w:r>
    </w:p>
    <w:tbl>
      <w:tblPr>
        <w:tblStyle w:val="Table24"/>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F">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210">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211">
      <w:pPr>
        <w:pStyle w:val="Heading2"/>
        <w:rPr/>
      </w:pPr>
      <w:bookmarkStart w:colFirst="0" w:colLast="0" w:name="_3u53fzi4yj0w" w:id="12"/>
      <w:bookmarkEnd w:id="12"/>
      <w:r w:rsidDel="00000000" w:rsidR="00000000" w:rsidRPr="00000000">
        <w:rPr>
          <w:rtl w:val="0"/>
        </w:rPr>
        <w:t xml:space="preserve">(B)</w:t>
        <w:tab/>
        <w:t xml:space="preserve">Identify the Problem</w:t>
      </w:r>
    </w:p>
    <w:p w:rsidR="00000000" w:rsidDel="00000000" w:rsidP="00000000" w:rsidRDefault="00000000" w:rsidRPr="00000000" w14:paraId="00000212">
      <w:pPr>
        <w:rPr/>
      </w:pPr>
      <w:r w:rsidDel="00000000" w:rsidR="00000000" w:rsidRPr="00000000">
        <w:rPr>
          <w:rtl w:val="0"/>
        </w:rPr>
        <w:t xml:space="preserve">On September 26, 1991, a team of 8 researchers stepped into B2 and sealed the door behind them. At that moment, the B2 ecosystem was cut off from Earth’s ecosystem, and would stay cut off for 2 years. They used hundreds of sensors to measure things like the level of oxygen (O</w:t>
      </w:r>
      <w:r w:rsidDel="00000000" w:rsidR="00000000" w:rsidRPr="00000000">
        <w:rPr>
          <w:vertAlign w:val="subscript"/>
          <w:rtl w:val="0"/>
        </w:rPr>
        <w:t xml:space="preserve">2</w:t>
      </w:r>
      <w:r w:rsidDel="00000000" w:rsidR="00000000" w:rsidRPr="00000000">
        <w:rPr>
          <w:rtl w:val="0"/>
        </w:rPr>
        <w:t xml:space="preserve">), water vapor (H</w:t>
      </w:r>
      <w:r w:rsidDel="00000000" w:rsidR="00000000" w:rsidRPr="00000000">
        <w:rPr>
          <w:vertAlign w:val="subscript"/>
          <w:rtl w:val="0"/>
        </w:rPr>
        <w:t xml:space="preserve">2</w:t>
      </w:r>
      <w:r w:rsidDel="00000000" w:rsidR="00000000" w:rsidRPr="00000000">
        <w:rPr>
          <w:rtl w:val="0"/>
        </w:rPr>
        <w:t xml:space="preserve">O) and carbon dioxide (CO</w:t>
      </w:r>
      <w:r w:rsidDel="00000000" w:rsidR="00000000" w:rsidRPr="00000000">
        <w:rPr>
          <w:vertAlign w:val="subscript"/>
          <w:rtl w:val="0"/>
        </w:rPr>
        <w:t xml:space="preserve">2</w:t>
      </w:r>
      <w:r w:rsidDel="00000000" w:rsidR="00000000" w:rsidRPr="00000000">
        <w:rPr>
          <w:rtl w:val="0"/>
        </w:rPr>
        <w:t xml:space="preserve">) in the atmosphere, how much light the crops got, and how much food the crops produced. After the experiments, all that data was collected and analyzed for scientific studies. </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One way of studying complex systems like B2 is to use </w:t>
      </w:r>
      <w:r w:rsidDel="00000000" w:rsidR="00000000" w:rsidRPr="00000000">
        <w:rPr>
          <w:b w:val="1"/>
          <w:rtl w:val="0"/>
        </w:rPr>
        <w:t xml:space="preserve">simulations</w:t>
      </w:r>
      <w:r w:rsidDel="00000000" w:rsidR="00000000" w:rsidRPr="00000000">
        <w:rPr>
          <w:rtl w:val="0"/>
        </w:rPr>
        <w:t xml:space="preserve">. Engineers make computer models of individual sub-systems, like the humans and plants, and try to re-create the results of a real-life experiment - like the one at B2. Then, some parameters can be adjusted, like how many of each plant are grown, and the impact of the simulation can help predict impacts of the real-life system.</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You’re going to use a simulation software called SIMOC to do just that. First, you’ll look at a simulation of the first 475 days of Mission 1, or ‘Mission 1a’. Follow the instructions below to get started:</w:t>
      </w:r>
    </w:p>
    <w:p w:rsidR="00000000" w:rsidDel="00000000" w:rsidP="00000000" w:rsidRDefault="00000000" w:rsidRPr="00000000" w14:paraId="00000217">
      <w:pPr>
        <w:numPr>
          <w:ilvl w:val="0"/>
          <w:numId w:val="2"/>
        </w:numPr>
        <w:ind w:left="720" w:hanging="360"/>
      </w:pPr>
      <w:r w:rsidDel="00000000" w:rsidR="00000000" w:rsidRPr="00000000">
        <w:rPr>
          <w:rtl w:val="0"/>
        </w:rPr>
        <w:t xml:space="preserve">Go to ngs.SIMOC.space; login, create an account, or continue as a guest.</w:t>
      </w:r>
    </w:p>
    <w:p w:rsidR="00000000" w:rsidDel="00000000" w:rsidP="00000000" w:rsidRDefault="00000000" w:rsidRPr="00000000" w14:paraId="00000218">
      <w:pPr>
        <w:numPr>
          <w:ilvl w:val="0"/>
          <w:numId w:val="2"/>
        </w:numPr>
        <w:ind w:left="720" w:hanging="360"/>
      </w:pPr>
      <w:r w:rsidDel="00000000" w:rsidR="00000000" w:rsidRPr="00000000">
        <w:rPr>
          <w:rtl w:val="0"/>
        </w:rPr>
        <w:t xml:space="preserve">On the main menu, click ‘Biosphere 2’ to go to the Configuration screen.</w:t>
      </w:r>
    </w:p>
    <w:p w:rsidR="00000000" w:rsidDel="00000000" w:rsidP="00000000" w:rsidRDefault="00000000" w:rsidRPr="00000000" w14:paraId="00000219">
      <w:pPr>
        <w:numPr>
          <w:ilvl w:val="0"/>
          <w:numId w:val="2"/>
        </w:numPr>
        <w:ind w:left="720" w:hanging="360"/>
      </w:pPr>
      <w:r w:rsidDel="00000000" w:rsidR="00000000" w:rsidRPr="00000000">
        <w:rPr>
          <w:rtl w:val="0"/>
        </w:rPr>
        <w:t xml:space="preserve">On the Configuration screen, the Preset ‘Mission 1a’ should be selected by default. Click ‘Launch Simulation’ to go to the Dashboard.</w:t>
      </w:r>
    </w:p>
    <w:p w:rsidR="00000000" w:rsidDel="00000000" w:rsidP="00000000" w:rsidRDefault="00000000" w:rsidRPr="00000000" w14:paraId="0000021A">
      <w:pPr>
        <w:numPr>
          <w:ilvl w:val="0"/>
          <w:numId w:val="2"/>
        </w:numPr>
        <w:ind w:left="720" w:hanging="360"/>
      </w:pPr>
      <w:r w:rsidDel="00000000" w:rsidR="00000000" w:rsidRPr="00000000">
        <w:rPr>
          <w:rtl w:val="0"/>
        </w:rPr>
        <w:t xml:space="preserve">On the Dashboard, use the control bar on the bottom to scroll forward and backward through the simulation. Find the information you need to answer the questions below.</w:t>
      </w:r>
    </w:p>
    <w:p w:rsidR="00000000" w:rsidDel="00000000" w:rsidP="00000000" w:rsidRDefault="00000000" w:rsidRPr="00000000" w14:paraId="0000021B">
      <w:pPr>
        <w:ind w:left="0" w:firstLine="0"/>
        <w:rPr/>
      </w:pPr>
      <w:r w:rsidDel="00000000" w:rsidR="00000000" w:rsidRPr="00000000">
        <w:rPr>
          <w:rtl w:val="0"/>
        </w:rPr>
      </w:r>
    </w:p>
    <w:p w:rsidR="00000000" w:rsidDel="00000000" w:rsidP="00000000" w:rsidRDefault="00000000" w:rsidRPr="00000000" w14:paraId="0000021C">
      <w:pPr>
        <w:pStyle w:val="Heading3"/>
        <w:rPr/>
      </w:pPr>
      <w:bookmarkStart w:colFirst="0" w:colLast="0" w:name="_3jvej4gdsd9d" w:id="13"/>
      <w:bookmarkEnd w:id="13"/>
      <w:r w:rsidDel="00000000" w:rsidR="00000000" w:rsidRPr="00000000">
        <w:rPr>
          <w:rtl w:val="0"/>
        </w:rPr>
        <w:t xml:space="preserve">Questions</w:t>
      </w:r>
    </w:p>
    <w:tbl>
      <w:tblPr>
        <w:tblStyle w:val="Table2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0.000000000001"/>
        <w:gridCol w:w="5150"/>
        <w:tblGridChange w:id="0">
          <w:tblGrid>
            <w:gridCol w:w="4210.000000000001"/>
            <w:gridCol w:w="51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rPr>
                <w:vertAlign w:val="subscript"/>
              </w:rPr>
            </w:pPr>
            <w:r w:rsidDel="00000000" w:rsidR="00000000" w:rsidRPr="00000000">
              <w:rPr>
                <w:rtl w:val="0"/>
              </w:rPr>
              <w:t xml:space="preserve">1. Find the CO</w:t>
            </w:r>
            <w:r w:rsidDel="00000000" w:rsidR="00000000" w:rsidRPr="00000000">
              <w:rPr>
                <w:vertAlign w:val="subscript"/>
                <w:rtl w:val="0"/>
              </w:rPr>
              <w:t xml:space="preserve">2</w:t>
            </w:r>
            <w:r w:rsidDel="00000000" w:rsidR="00000000" w:rsidRPr="00000000">
              <w:rPr>
                <w:rtl w:val="0"/>
              </w:rPr>
              <w:t xml:space="preserve"> and O</w:t>
            </w:r>
            <w:r w:rsidDel="00000000" w:rsidR="00000000" w:rsidRPr="00000000">
              <w:rPr>
                <w:vertAlign w:val="subscript"/>
                <w:rtl w:val="0"/>
              </w:rPr>
              <w:t xml:space="preserve">2</w:t>
            </w:r>
            <w:r w:rsidDel="00000000" w:rsidR="00000000" w:rsidRPr="00000000">
              <w:rPr>
                <w:rtl w:val="0"/>
              </w:rPr>
              <w:t xml:space="preserve"> level in the Atmospheric Monitor. Scroll through the simulation and look at how it changes over time. Then, draw Oxygen and Carbon Dioxide charts to the right. </w:t>
            </w: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2. On the ‘Inhabitant Status’ panel, hover over the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labels to see the different health thresholds for humans. Draw these onto the charts as horizontal lines. Use a different color or line style (dots, dashes...).</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3. Add a legend to the charts.</w:t>
            </w:r>
          </w:p>
          <w:p w:rsidR="00000000" w:rsidDel="00000000" w:rsidP="00000000" w:rsidRDefault="00000000" w:rsidRPr="00000000" w14:paraId="00000222">
            <w:pPr>
              <w:widowControl w:val="0"/>
              <w:spacing w:line="240" w:lineRule="auto"/>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4. Describe with words how the CO</w:t>
            </w:r>
            <w:r w:rsidDel="00000000" w:rsidR="00000000" w:rsidRPr="00000000">
              <w:rPr>
                <w:vertAlign w:val="subscript"/>
                <w:rtl w:val="0"/>
              </w:rPr>
              <w:t xml:space="preserve">2</w:t>
            </w:r>
            <w:r w:rsidDel="00000000" w:rsidR="00000000" w:rsidRPr="00000000">
              <w:rPr>
                <w:rtl w:val="0"/>
              </w:rPr>
              <w:t xml:space="preserve"> and O</w:t>
            </w:r>
            <w:r w:rsidDel="00000000" w:rsidR="00000000" w:rsidRPr="00000000">
              <w:rPr>
                <w:vertAlign w:val="subscript"/>
                <w:rtl w:val="0"/>
              </w:rPr>
              <w:t xml:space="preserve">2</w:t>
            </w:r>
            <w:r w:rsidDel="00000000" w:rsidR="00000000" w:rsidRPr="00000000">
              <w:rPr>
                <w:rtl w:val="0"/>
              </w:rPr>
              <w:t xml:space="preserve"> levels change over time. (e.g. ‘CO</w:t>
            </w:r>
            <w:r w:rsidDel="00000000" w:rsidR="00000000" w:rsidRPr="00000000">
              <w:rPr>
                <w:vertAlign w:val="subscript"/>
                <w:rtl w:val="0"/>
              </w:rPr>
              <w:t xml:space="preserve">2</w:t>
            </w:r>
            <w:r w:rsidDel="00000000" w:rsidR="00000000" w:rsidRPr="00000000">
              <w:rPr>
                <w:rtl w:val="0"/>
              </w:rPr>
              <w:t xml:space="preserve"> goes down quickly, then stays the same’)</w:t>
            </w:r>
          </w:p>
          <w:p w:rsidR="00000000" w:rsidDel="00000000" w:rsidP="00000000" w:rsidRDefault="00000000" w:rsidRPr="00000000" w14:paraId="00000224">
            <w:pPr>
              <w:ind w:left="720" w:firstLine="0"/>
              <w:rPr/>
            </w:pPr>
            <w:r w:rsidDel="00000000" w:rsidR="00000000" w:rsidRPr="00000000">
              <w:rPr>
                <w:rtl w:val="0"/>
              </w:rPr>
            </w:r>
          </w:p>
          <w:p w:rsidR="00000000" w:rsidDel="00000000" w:rsidP="00000000" w:rsidRDefault="00000000" w:rsidRPr="00000000" w14:paraId="00000225">
            <w:pPr>
              <w:ind w:left="720" w:firstLine="0"/>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5. What is the most important problem facing the crew at the end of Mission 1a?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spacing w:line="240" w:lineRule="auto"/>
              <w:rPr/>
            </w:pPr>
            <w:r w:rsidDel="00000000" w:rsidR="00000000" w:rsidRPr="00000000">
              <w:rPr/>
              <w:drawing>
                <wp:inline distB="114300" distT="114300" distL="114300" distR="114300">
                  <wp:extent cx="3194050" cy="3611573"/>
                  <wp:effectExtent b="0" l="0" r="0" t="0"/>
                  <wp:docPr id="1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194050" cy="36115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8">
      <w:pPr>
        <w:rPr>
          <w:sz w:val="2"/>
          <w:szCs w:val="2"/>
          <w:u w:val="single"/>
        </w:rPr>
      </w:pPr>
      <w:r w:rsidDel="00000000" w:rsidR="00000000" w:rsidRPr="00000000">
        <w:rPr>
          <w:rtl w:val="0"/>
        </w:rPr>
      </w:r>
    </w:p>
    <w:tbl>
      <w:tblPr>
        <w:tblStyle w:val="Table26"/>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9">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22A">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22B">
      <w:pPr>
        <w:pStyle w:val="Heading2"/>
        <w:rPr/>
      </w:pPr>
      <w:bookmarkStart w:colFirst="0" w:colLast="0" w:name="_i8nzlcbi25uc" w:id="14"/>
      <w:bookmarkEnd w:id="14"/>
      <w:r w:rsidDel="00000000" w:rsidR="00000000" w:rsidRPr="00000000">
        <w:rPr>
          <w:rtl w:val="0"/>
        </w:rPr>
        <w:t xml:space="preserve">(C)</w:t>
        <w:tab/>
        <w:t xml:space="preserve">Research the Problem</w:t>
      </w:r>
    </w:p>
    <w:p w:rsidR="00000000" w:rsidDel="00000000" w:rsidP="00000000" w:rsidRDefault="00000000" w:rsidRPr="00000000" w14:paraId="0000022C">
      <w:pPr>
        <w:rPr>
          <w:sz w:val="2"/>
          <w:szCs w:val="2"/>
        </w:rPr>
      </w:pPr>
      <w:r w:rsidDel="00000000" w:rsidR="00000000" w:rsidRPr="00000000">
        <w:rPr>
          <w:rtl w:val="0"/>
        </w:rPr>
      </w:r>
    </w:p>
    <w:tbl>
      <w:tblPr>
        <w:tblStyle w:val="Table27"/>
        <w:tblW w:w="9360.0" w:type="dxa"/>
        <w:jc w:val="left"/>
        <w:tblLayout w:type="fixed"/>
        <w:tblLook w:val="0600"/>
      </w:tblPr>
      <w:tblGrid>
        <w:gridCol w:w="9360"/>
        <w:tblGridChange w:id="0">
          <w:tblGrid>
            <w:gridCol w:w="9360"/>
          </w:tblGrid>
        </w:tblGridChange>
      </w:tblGrid>
      <w:tr>
        <w:trPr>
          <w:cantSplit w:val="0"/>
          <w:trHeight w:val="2794.77539062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2D">
            <w:pPr>
              <w:widowControl w:val="0"/>
              <w:rPr>
                <w:b w:val="1"/>
              </w:rPr>
            </w:pPr>
            <w:r w:rsidDel="00000000" w:rsidR="00000000" w:rsidRPr="00000000">
              <w:rPr>
                <w:b w:val="1"/>
                <w:rtl w:val="0"/>
              </w:rPr>
              <w:t xml:space="preserve">SIMOC Agent Explorer</w:t>
            </w:r>
          </w:p>
          <w:p w:rsidR="00000000" w:rsidDel="00000000" w:rsidP="00000000" w:rsidRDefault="00000000" w:rsidRPr="00000000" w14:paraId="0000022E">
            <w:pPr>
              <w:widowControl w:val="0"/>
              <w:rPr/>
            </w:pPr>
            <w:r w:rsidDel="00000000" w:rsidR="00000000" w:rsidRPr="00000000">
              <w:rPr>
                <w:rtl w:val="0"/>
              </w:rPr>
              <w:t xml:space="preserve">From any Dashboard panel, click the menu icon and change to the ‘Agent Explorer’ panel. Use the left drop-down menu to change agents, and the right one to select different categories:</w:t>
            </w:r>
          </w:p>
          <w:p w:rsidR="00000000" w:rsidDel="00000000" w:rsidP="00000000" w:rsidRDefault="00000000" w:rsidRPr="00000000" w14:paraId="0000022F">
            <w:pPr>
              <w:widowControl w:val="0"/>
              <w:numPr>
                <w:ilvl w:val="0"/>
                <w:numId w:val="15"/>
              </w:numPr>
              <w:ind w:left="720" w:hanging="360"/>
            </w:pPr>
            <w:r w:rsidDel="00000000" w:rsidR="00000000" w:rsidRPr="00000000">
              <w:rPr>
                <w:b w:val="1"/>
                <w:rtl w:val="0"/>
              </w:rPr>
              <w:t xml:space="preserve">Flows</w:t>
            </w:r>
            <w:r w:rsidDel="00000000" w:rsidR="00000000" w:rsidRPr="00000000">
              <w:rPr>
                <w:rtl w:val="0"/>
              </w:rPr>
              <w:t xml:space="preserve">. Resource exchanges between two different agents. If the number is positive, it means the agent is a Consumer. If it’s negative, they’re a Producer.</w:t>
            </w:r>
          </w:p>
          <w:p w:rsidR="00000000" w:rsidDel="00000000" w:rsidP="00000000" w:rsidRDefault="00000000" w:rsidRPr="00000000" w14:paraId="00000230">
            <w:pPr>
              <w:widowControl w:val="0"/>
              <w:numPr>
                <w:ilvl w:val="0"/>
                <w:numId w:val="15"/>
              </w:numPr>
              <w:ind w:left="720" w:hanging="360"/>
            </w:pPr>
            <w:r w:rsidDel="00000000" w:rsidR="00000000" w:rsidRPr="00000000">
              <w:rPr>
                <w:b w:val="1"/>
                <w:rtl w:val="0"/>
              </w:rPr>
              <w:t xml:space="preserve">Deprive</w:t>
            </w:r>
            <w:r w:rsidDel="00000000" w:rsidR="00000000" w:rsidRPr="00000000">
              <w:rPr>
                <w:rtl w:val="0"/>
              </w:rPr>
              <w:t xml:space="preserve">. Certain agents die when they don’t get enough resources, like humans with oxygen, water or food. These values show how much longer they could live without that resource.</w:t>
            </w:r>
          </w:p>
          <w:p w:rsidR="00000000" w:rsidDel="00000000" w:rsidP="00000000" w:rsidRDefault="00000000" w:rsidRPr="00000000" w14:paraId="00000231">
            <w:pPr>
              <w:widowControl w:val="0"/>
              <w:numPr>
                <w:ilvl w:val="0"/>
                <w:numId w:val="15"/>
              </w:numPr>
              <w:ind w:left="720" w:hanging="360"/>
            </w:pPr>
            <w:r w:rsidDel="00000000" w:rsidR="00000000" w:rsidRPr="00000000">
              <w:rPr>
                <w:b w:val="1"/>
                <w:rtl w:val="0"/>
              </w:rPr>
              <w:t xml:space="preserve">Storage</w:t>
            </w:r>
            <w:r w:rsidDel="00000000" w:rsidR="00000000" w:rsidRPr="00000000">
              <w:rPr>
                <w:rtl w:val="0"/>
              </w:rPr>
              <w:t xml:space="preserve">. This is the amount of some resource an agent currently has.</w:t>
            </w:r>
          </w:p>
          <w:p w:rsidR="00000000" w:rsidDel="00000000" w:rsidP="00000000" w:rsidRDefault="00000000" w:rsidRPr="00000000" w14:paraId="00000232">
            <w:pPr>
              <w:widowControl w:val="0"/>
              <w:numPr>
                <w:ilvl w:val="0"/>
                <w:numId w:val="15"/>
              </w:numPr>
              <w:ind w:left="720" w:hanging="360"/>
            </w:pPr>
            <w:r w:rsidDel="00000000" w:rsidR="00000000" w:rsidRPr="00000000">
              <w:rPr>
                <w:b w:val="1"/>
                <w:rtl w:val="0"/>
              </w:rPr>
              <w:t xml:space="preserve">Growth</w:t>
            </w:r>
            <w:r w:rsidDel="00000000" w:rsidR="00000000" w:rsidRPr="00000000">
              <w:rPr>
                <w:rtl w:val="0"/>
              </w:rPr>
              <w:t xml:space="preserve">. Some agents’ flows change over time. These values are all the factors that affect what the current flows are. </w:t>
            </w:r>
          </w:p>
        </w:tc>
      </w:tr>
    </w:tbl>
    <w:p w:rsidR="00000000" w:rsidDel="00000000" w:rsidP="00000000" w:rsidRDefault="00000000" w:rsidRPr="00000000" w14:paraId="00000233">
      <w:pPr>
        <w:rPr>
          <w:sz w:val="2"/>
          <w:szCs w:val="2"/>
        </w:rPr>
      </w:pPr>
      <w:r w:rsidDel="00000000" w:rsidR="00000000" w:rsidRPr="00000000">
        <w:rPr>
          <w:rtl w:val="0"/>
        </w:rPr>
      </w:r>
    </w:p>
    <w:p w:rsidR="00000000" w:rsidDel="00000000" w:rsidP="00000000" w:rsidRDefault="00000000" w:rsidRPr="00000000" w14:paraId="00000234">
      <w:pPr>
        <w:rPr>
          <w:sz w:val="8"/>
          <w:szCs w:val="8"/>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Your final project will be to reconfiguration Mission 1a to improve the outcome. The first step is to understand the ‘agents’ in the SIMOC model and how they factor into the problem you identified above. </w:t>
      </w:r>
    </w:p>
    <w:p w:rsidR="00000000" w:rsidDel="00000000" w:rsidP="00000000" w:rsidRDefault="00000000" w:rsidRPr="00000000" w14:paraId="00000236">
      <w:pPr>
        <w:numPr>
          <w:ilvl w:val="0"/>
          <w:numId w:val="3"/>
        </w:numPr>
        <w:ind w:left="720" w:hanging="360"/>
        <w:rPr>
          <w:u w:val="none"/>
        </w:rPr>
      </w:pPr>
      <w:r w:rsidDel="00000000" w:rsidR="00000000" w:rsidRPr="00000000">
        <w:rPr>
          <w:rtl w:val="0"/>
        </w:rPr>
        <w:t xml:space="preserve">Go back to the Configuration screen. Click each category on the left (e.g. ‘Preset’), and read the reference text on the right. In the ‘Description’ column below, take notes on how each agent changes over time and responds to the environment.</w:t>
      </w:r>
    </w:p>
    <w:p w:rsidR="00000000" w:rsidDel="00000000" w:rsidP="00000000" w:rsidRDefault="00000000" w:rsidRPr="00000000" w14:paraId="00000237">
      <w:pPr>
        <w:numPr>
          <w:ilvl w:val="0"/>
          <w:numId w:val="3"/>
        </w:numPr>
        <w:ind w:left="720" w:hanging="360"/>
        <w:rPr>
          <w:u w:val="none"/>
        </w:rPr>
      </w:pPr>
      <w:r w:rsidDel="00000000" w:rsidR="00000000" w:rsidRPr="00000000">
        <w:rPr>
          <w:rtl w:val="0"/>
        </w:rPr>
        <w:t xml:space="preserve">Go to the Dashboard screen again (make sure Preset ‘Mission 1a’ is selected, and click Launch Simulation). Using the Agent Explorer panel (instructions below), find and record the </w:t>
      </w:r>
      <w:r w:rsidDel="00000000" w:rsidR="00000000" w:rsidRPr="00000000">
        <w:rPr>
          <w:b w:val="1"/>
          <w:rtl w:val="0"/>
        </w:rPr>
        <w:t xml:space="preserve">maximum hourly flow</w:t>
      </w:r>
      <w:r w:rsidDel="00000000" w:rsidR="00000000" w:rsidRPr="00000000">
        <w:rPr>
          <w:rtl w:val="0"/>
        </w:rPr>
        <w:t xml:space="preserve"> of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for each agent in the table below.</w:t>
      </w:r>
    </w:p>
    <w:p w:rsidR="00000000" w:rsidDel="00000000" w:rsidP="00000000" w:rsidRDefault="00000000" w:rsidRPr="00000000" w14:paraId="00000238">
      <w:pPr>
        <w:ind w:left="0" w:firstLine="0"/>
        <w:rPr>
          <w:sz w:val="8"/>
          <w:szCs w:val="8"/>
        </w:rPr>
      </w:pPr>
      <w:r w:rsidDel="00000000" w:rsidR="00000000" w:rsidRPr="00000000">
        <w:rPr>
          <w:rtl w:val="0"/>
        </w:rPr>
      </w:r>
    </w:p>
    <w:p w:rsidR="00000000" w:rsidDel="00000000" w:rsidP="00000000" w:rsidRDefault="00000000" w:rsidRPr="00000000" w14:paraId="00000239">
      <w:pPr>
        <w:rPr>
          <w:sz w:val="2"/>
          <w:szCs w:val="2"/>
        </w:rPr>
      </w:pPr>
      <w:r w:rsidDel="00000000" w:rsidR="00000000" w:rsidRPr="00000000">
        <w:rPr>
          <w:rtl w:val="0"/>
        </w:rPr>
      </w:r>
    </w:p>
    <w:tbl>
      <w:tblPr>
        <w:tblStyle w:val="Table28"/>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1440"/>
        <w:gridCol w:w="1530"/>
        <w:gridCol w:w="3965.0000000000005"/>
        <w:tblGridChange w:id="0">
          <w:tblGrid>
            <w:gridCol w:w="2415"/>
            <w:gridCol w:w="1440"/>
            <w:gridCol w:w="1530"/>
            <w:gridCol w:w="3965.0000000000005"/>
          </w:tblGrid>
        </w:tblGridChange>
      </w:tblGrid>
      <w:tr>
        <w:trPr>
          <w:cantSplit w:val="0"/>
          <w:trHeight w:val="202.9785156249998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pPr>
            <w:r w:rsidDel="00000000" w:rsidR="00000000" w:rsidRPr="00000000">
              <w:rPr>
                <w:rtl w:val="0"/>
              </w:rPr>
              <w:t xml:space="preserve">Agent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jc w:val="center"/>
              <w:rPr/>
            </w:pP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pPr>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pPr>
            <w:r w:rsidDel="00000000" w:rsidR="00000000" w:rsidRPr="00000000">
              <w:rPr>
                <w:rtl w:val="0"/>
              </w:rPr>
              <w:t xml:space="preserve">Description</w:t>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23E">
            <w:pPr>
              <w:widowControl w:val="0"/>
              <w:spacing w:line="240" w:lineRule="auto"/>
              <w:rPr/>
            </w:pPr>
            <w:r w:rsidDel="00000000" w:rsidR="00000000" w:rsidRPr="00000000">
              <w:rPr>
                <w:rtl w:val="0"/>
              </w:rPr>
              <w:t xml:space="preserve">Human</w:t>
            </w:r>
          </w:p>
          <w:p w:rsidR="00000000" w:rsidDel="00000000" w:rsidP="00000000" w:rsidRDefault="00000000" w:rsidRPr="00000000" w14:paraId="0000023F">
            <w:pPr>
              <w:widowControl w:val="0"/>
              <w:spacing w:line="240" w:lineRule="auto"/>
              <w:rPr/>
            </w:pPr>
            <w:r w:rsidDel="00000000" w:rsidR="00000000" w:rsidRPr="00000000">
              <w:rPr>
                <w:rtl w:val="0"/>
              </w:rPr>
            </w:r>
          </w:p>
          <w:p w:rsidR="00000000" w:rsidDel="00000000" w:rsidP="00000000" w:rsidRDefault="00000000" w:rsidRPr="00000000" w14:paraId="00000240">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41">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42">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43">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244">
            <w:pPr>
              <w:widowControl w:val="0"/>
              <w:spacing w:line="240" w:lineRule="auto"/>
              <w:rPr/>
            </w:pPr>
            <w:r w:rsidDel="00000000" w:rsidR="00000000" w:rsidRPr="00000000">
              <w:rPr>
                <w:rtl w:val="0"/>
              </w:rPr>
              <w:t xml:space="preserve">Plants</w:t>
            </w:r>
          </w:p>
          <w:p w:rsidR="00000000" w:rsidDel="00000000" w:rsidP="00000000" w:rsidRDefault="00000000" w:rsidRPr="00000000" w14:paraId="00000245">
            <w:pPr>
              <w:widowControl w:val="0"/>
              <w:spacing w:line="240" w:lineRule="auto"/>
              <w:rPr/>
            </w:pPr>
            <w:r w:rsidDel="00000000" w:rsidR="00000000" w:rsidRPr="00000000">
              <w:rPr>
                <w:rtl w:val="0"/>
              </w:rPr>
              <w:t xml:space="preserve">- Rice</w:t>
            </w:r>
          </w:p>
          <w:p w:rsidR="00000000" w:rsidDel="00000000" w:rsidP="00000000" w:rsidRDefault="00000000" w:rsidRPr="00000000" w14:paraId="00000246">
            <w:pPr>
              <w:widowControl w:val="0"/>
              <w:spacing w:line="240" w:lineRule="auto"/>
              <w:rPr/>
            </w:pPr>
            <w:r w:rsidDel="00000000" w:rsidR="00000000" w:rsidRPr="00000000">
              <w:rPr>
                <w:rtl w:val="0"/>
              </w:rPr>
              <w:t xml:space="preserve">- Wheat</w:t>
            </w:r>
          </w:p>
          <w:p w:rsidR="00000000" w:rsidDel="00000000" w:rsidP="00000000" w:rsidRDefault="00000000" w:rsidRPr="00000000" w14:paraId="00000247">
            <w:pPr>
              <w:widowControl w:val="0"/>
              <w:spacing w:line="240" w:lineRule="auto"/>
              <w:rPr/>
            </w:pPr>
            <w:r w:rsidDel="00000000" w:rsidR="00000000" w:rsidRPr="00000000">
              <w:rPr>
                <w:rtl w:val="0"/>
              </w:rPr>
              <w:t xml:space="preserve">- Sorghum</w:t>
            </w:r>
          </w:p>
          <w:p w:rsidR="00000000" w:rsidDel="00000000" w:rsidP="00000000" w:rsidRDefault="00000000" w:rsidRPr="00000000" w14:paraId="00000248">
            <w:pPr>
              <w:widowControl w:val="0"/>
              <w:spacing w:line="240" w:lineRule="auto"/>
              <w:rPr/>
            </w:pPr>
            <w:r w:rsidDel="00000000" w:rsidR="00000000" w:rsidRPr="00000000">
              <w:rPr>
                <w:rtl w:val="0"/>
              </w:rPr>
              <w:t xml:space="preserve">- Peanut</w:t>
            </w:r>
          </w:p>
          <w:p w:rsidR="00000000" w:rsidDel="00000000" w:rsidP="00000000" w:rsidRDefault="00000000" w:rsidRPr="00000000" w14:paraId="00000249">
            <w:pPr>
              <w:widowControl w:val="0"/>
              <w:spacing w:line="240" w:lineRule="auto"/>
              <w:rPr/>
            </w:pPr>
            <w:r w:rsidDel="00000000" w:rsidR="00000000" w:rsidRPr="00000000">
              <w:rPr>
                <w:rtl w:val="0"/>
              </w:rPr>
              <w:t xml:space="preserve">- Corn</w:t>
            </w:r>
          </w:p>
          <w:p w:rsidR="00000000" w:rsidDel="00000000" w:rsidP="00000000" w:rsidRDefault="00000000" w:rsidRPr="00000000" w14:paraId="0000024A">
            <w:pPr>
              <w:widowControl w:val="0"/>
              <w:spacing w:line="240" w:lineRule="auto"/>
              <w:rPr/>
            </w:pPr>
            <w:r w:rsidDel="00000000" w:rsidR="00000000" w:rsidRPr="00000000">
              <w:rPr>
                <w:rtl w:val="0"/>
              </w:rPr>
              <w:t xml:space="preserve">- Dry Bean</w:t>
            </w:r>
          </w:p>
          <w:p w:rsidR="00000000" w:rsidDel="00000000" w:rsidP="00000000" w:rsidRDefault="00000000" w:rsidRPr="00000000" w14:paraId="0000024B">
            <w:pPr>
              <w:widowControl w:val="0"/>
              <w:spacing w:line="240" w:lineRule="auto"/>
              <w:rPr/>
            </w:pPr>
            <w:r w:rsidDel="00000000" w:rsidR="00000000" w:rsidRPr="00000000">
              <w:rPr>
                <w:rtl w:val="0"/>
              </w:rPr>
              <w:t xml:space="preserve">- Sweet Potato</w:t>
            </w:r>
          </w:p>
          <w:p w:rsidR="00000000" w:rsidDel="00000000" w:rsidP="00000000" w:rsidRDefault="00000000" w:rsidRPr="00000000" w14:paraId="0000024C">
            <w:pPr>
              <w:widowControl w:val="0"/>
              <w:spacing w:line="240" w:lineRule="auto"/>
              <w:rPr/>
            </w:pPr>
            <w:r w:rsidDel="00000000" w:rsidR="00000000" w:rsidRPr="00000000">
              <w:rPr>
                <w:rtl w:val="0"/>
              </w:rPr>
              <w:t xml:space="preserve">- Vegetables</w:t>
            </w:r>
          </w:p>
          <w:p w:rsidR="00000000" w:rsidDel="00000000" w:rsidP="00000000" w:rsidRDefault="00000000" w:rsidRPr="00000000" w14:paraId="0000024D">
            <w:pPr>
              <w:widowControl w:val="0"/>
              <w:spacing w:line="240" w:lineRule="auto"/>
              <w:rPr/>
            </w:pPr>
            <w:r w:rsidDel="00000000" w:rsidR="00000000" w:rsidRPr="00000000">
              <w:rPr>
                <w:rtl w:val="0"/>
              </w:rPr>
              <w:t xml:space="preserve">- Soybean</w:t>
            </w:r>
          </w:p>
          <w:p w:rsidR="00000000" w:rsidDel="00000000" w:rsidP="00000000" w:rsidRDefault="00000000" w:rsidRPr="00000000" w14:paraId="0000024E">
            <w:pPr>
              <w:widowControl w:val="0"/>
              <w:spacing w:line="240" w:lineRule="auto"/>
              <w:rPr/>
            </w:pPr>
            <w:r w:rsidDel="00000000" w:rsidR="00000000" w:rsidRPr="00000000">
              <w:rPr>
                <w:rtl w:val="0"/>
              </w:rPr>
              <w:t xml:space="preserve">- Orchard</w:t>
            </w:r>
          </w:p>
        </w:tc>
        <w:tc>
          <w:tcPr>
            <w:shd w:fill="auto" w:val="clear"/>
            <w:tcMar>
              <w:top w:w="0.0" w:type="dxa"/>
              <w:left w:w="0.0" w:type="dxa"/>
              <w:bottom w:w="0.0" w:type="dxa"/>
              <w:right w:w="0.0" w:type="dxa"/>
            </w:tcMar>
            <w:vAlign w:val="top"/>
          </w:tcPr>
          <w:p w:rsidR="00000000" w:rsidDel="00000000" w:rsidP="00000000" w:rsidRDefault="00000000" w:rsidRPr="00000000" w14:paraId="0000024F">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50">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51">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252">
            <w:pPr>
              <w:widowControl w:val="0"/>
              <w:spacing w:line="240" w:lineRule="auto"/>
              <w:rPr/>
            </w:pPr>
            <w:r w:rsidDel="00000000" w:rsidR="00000000" w:rsidRPr="00000000">
              <w:rPr>
                <w:rtl w:val="0"/>
              </w:rPr>
              <w:t xml:space="preserve">Biomes</w:t>
            </w:r>
          </w:p>
          <w:p w:rsidR="00000000" w:rsidDel="00000000" w:rsidP="00000000" w:rsidRDefault="00000000" w:rsidRPr="00000000" w14:paraId="00000253">
            <w:pPr>
              <w:widowControl w:val="0"/>
              <w:spacing w:line="240" w:lineRule="auto"/>
              <w:rPr/>
            </w:pPr>
            <w:r w:rsidDel="00000000" w:rsidR="00000000" w:rsidRPr="00000000">
              <w:rPr>
                <w:rtl w:val="0"/>
              </w:rPr>
              <w:t xml:space="preserve">- Greenhouse</w:t>
            </w:r>
          </w:p>
          <w:p w:rsidR="00000000" w:rsidDel="00000000" w:rsidP="00000000" w:rsidRDefault="00000000" w:rsidRPr="00000000" w14:paraId="00000254">
            <w:pPr>
              <w:widowControl w:val="0"/>
              <w:spacing w:line="240" w:lineRule="auto"/>
              <w:rPr/>
            </w:pPr>
            <w:r w:rsidDel="00000000" w:rsidR="00000000" w:rsidRPr="00000000">
              <w:rPr>
                <w:rtl w:val="0"/>
              </w:rPr>
              <w:t xml:space="preserve">- Rainforest</w:t>
            </w:r>
          </w:p>
          <w:p w:rsidR="00000000" w:rsidDel="00000000" w:rsidP="00000000" w:rsidRDefault="00000000" w:rsidRPr="00000000" w14:paraId="00000255">
            <w:pPr>
              <w:widowControl w:val="0"/>
              <w:spacing w:line="240" w:lineRule="auto"/>
              <w:rPr/>
            </w:pPr>
            <w:r w:rsidDel="00000000" w:rsidR="00000000" w:rsidRPr="00000000">
              <w:rPr>
                <w:rtl w:val="0"/>
              </w:rPr>
              <w:t xml:space="preserve">- Desert</w:t>
            </w:r>
          </w:p>
          <w:p w:rsidR="00000000" w:rsidDel="00000000" w:rsidP="00000000" w:rsidRDefault="00000000" w:rsidRPr="00000000" w14:paraId="00000256">
            <w:pPr>
              <w:widowControl w:val="0"/>
              <w:spacing w:line="240" w:lineRule="auto"/>
              <w:rPr/>
            </w:pPr>
            <w:r w:rsidDel="00000000" w:rsidR="00000000" w:rsidRPr="00000000">
              <w:rPr>
                <w:rtl w:val="0"/>
              </w:rPr>
              <w:t xml:space="preserve">- Savannah</w:t>
            </w:r>
          </w:p>
        </w:tc>
        <w:tc>
          <w:tcPr>
            <w:shd w:fill="auto" w:val="clear"/>
            <w:tcMar>
              <w:top w:w="0.0" w:type="dxa"/>
              <w:left w:w="0.0" w:type="dxa"/>
              <w:bottom w:w="0.0" w:type="dxa"/>
              <w:right w:w="0.0" w:type="dxa"/>
            </w:tcMar>
            <w:vAlign w:val="top"/>
          </w:tcPr>
          <w:p w:rsidR="00000000" w:rsidDel="00000000" w:rsidP="00000000" w:rsidRDefault="00000000" w:rsidRPr="00000000" w14:paraId="00000257">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58">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59">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25A">
            <w:pPr>
              <w:widowControl w:val="0"/>
              <w:spacing w:line="240" w:lineRule="auto"/>
              <w:rPr/>
            </w:pPr>
            <w:r w:rsidDel="00000000" w:rsidR="00000000" w:rsidRPr="00000000">
              <w:rPr>
                <w:rtl w:val="0"/>
              </w:rPr>
              <w:t xml:space="preserve">Concrete</w:t>
            </w:r>
          </w:p>
          <w:p w:rsidR="00000000" w:rsidDel="00000000" w:rsidP="00000000" w:rsidRDefault="00000000" w:rsidRPr="00000000" w14:paraId="0000025B">
            <w:pPr>
              <w:widowControl w:val="0"/>
              <w:spacing w:line="240" w:lineRule="auto"/>
              <w:rPr/>
            </w:pPr>
            <w:r w:rsidDel="00000000" w:rsidR="00000000" w:rsidRPr="00000000">
              <w:rPr>
                <w:rtl w:val="0"/>
              </w:rPr>
            </w:r>
          </w:p>
          <w:p w:rsidR="00000000" w:rsidDel="00000000" w:rsidP="00000000" w:rsidRDefault="00000000" w:rsidRPr="00000000" w14:paraId="0000025C">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5D">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5E">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5F">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260">
            <w:pPr>
              <w:widowControl w:val="0"/>
              <w:spacing w:line="240" w:lineRule="auto"/>
              <w:rPr/>
            </w:pPr>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t xml:space="preserve"> Removal SAWD</w:t>
            </w:r>
          </w:p>
          <w:p w:rsidR="00000000" w:rsidDel="00000000" w:rsidP="00000000" w:rsidRDefault="00000000" w:rsidRPr="00000000" w14:paraId="00000261">
            <w:pPr>
              <w:widowControl w:val="0"/>
              <w:spacing w:line="240" w:lineRule="auto"/>
              <w:rPr/>
            </w:pPr>
            <w:r w:rsidDel="00000000" w:rsidR="00000000" w:rsidRPr="00000000">
              <w:rPr>
                <w:rtl w:val="0"/>
              </w:rPr>
            </w:r>
          </w:p>
          <w:p w:rsidR="00000000" w:rsidDel="00000000" w:rsidP="00000000" w:rsidRDefault="00000000" w:rsidRPr="00000000" w14:paraId="00000262">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63">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64">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65">
            <w:pPr>
              <w:widowControl w:val="0"/>
              <w:spacing w:line="240" w:lineRule="auto"/>
              <w:rPr/>
            </w:pPr>
            <w:r w:rsidDel="00000000" w:rsidR="00000000" w:rsidRPr="00000000">
              <w:rPr>
                <w:rtl w:val="0"/>
              </w:rPr>
            </w:r>
          </w:p>
        </w:tc>
      </w:tr>
    </w:tbl>
    <w:p w:rsidR="00000000" w:rsidDel="00000000" w:rsidP="00000000" w:rsidRDefault="00000000" w:rsidRPr="00000000" w14:paraId="00000266">
      <w:pPr>
        <w:rPr>
          <w:sz w:val="2"/>
          <w:szCs w:val="2"/>
          <w:u w:val="single"/>
        </w:rPr>
      </w:pPr>
      <w:r w:rsidDel="00000000" w:rsidR="00000000" w:rsidRPr="00000000">
        <w:rPr>
          <w:rtl w:val="0"/>
        </w:rPr>
      </w:r>
    </w:p>
    <w:tbl>
      <w:tblPr>
        <w:tblStyle w:val="Table29"/>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7">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268">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269">
      <w:pPr>
        <w:pStyle w:val="Heading2"/>
        <w:rPr/>
      </w:pPr>
      <w:bookmarkStart w:colFirst="0" w:colLast="0" w:name="_67bynsbu9l1o" w:id="15"/>
      <w:bookmarkEnd w:id="15"/>
      <w:r w:rsidDel="00000000" w:rsidR="00000000" w:rsidRPr="00000000">
        <w:rPr>
          <w:rtl w:val="0"/>
        </w:rPr>
        <w:t xml:space="preserve">(D)</w:t>
        <w:tab/>
        <w:t xml:space="preserve">Develop Solutions</w:t>
      </w:r>
    </w:p>
    <w:p w:rsidR="00000000" w:rsidDel="00000000" w:rsidP="00000000" w:rsidRDefault="00000000" w:rsidRPr="00000000" w14:paraId="0000026A">
      <w:pPr>
        <w:rPr/>
      </w:pPr>
      <w:r w:rsidDel="00000000" w:rsidR="00000000" w:rsidRPr="00000000">
        <w:rPr>
          <w:rtl w:val="0"/>
        </w:rPr>
        <w:t xml:space="preserve">On January 12, 1993, 475 days into Mission 1, the medical team decided to inject extra oxygen from refrigerated trucks into the Biosphere 2 atmosphere. The SIMOC Preset ‘Mission 1b’ is the remaining 257 days of Mission 1. It picks up at the end of Mission 1a with some changes. </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numPr>
          <w:ilvl w:val="0"/>
          <w:numId w:val="18"/>
        </w:numPr>
        <w:ind w:left="720" w:hanging="360"/>
        <w:rPr>
          <w:u w:val="none"/>
        </w:rPr>
      </w:pPr>
      <w:r w:rsidDel="00000000" w:rsidR="00000000" w:rsidRPr="00000000">
        <w:rPr>
          <w:rtl w:val="0"/>
        </w:rPr>
        <w:t xml:space="preserve">On the Configuration screen, read about Mission 1b in the ‘Presets’ reference, and look at the plant areas in ‘Plant Species’. What changes are made to the configuration in Mission 1b? </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numPr>
          <w:ilvl w:val="0"/>
          <w:numId w:val="18"/>
        </w:numPr>
        <w:ind w:left="720" w:hanging="360"/>
        <w:rPr>
          <w:u w:val="none"/>
        </w:rPr>
      </w:pPr>
      <w:r w:rsidDel="00000000" w:rsidR="00000000" w:rsidRPr="00000000">
        <w:rPr>
          <w:rtl w:val="0"/>
        </w:rPr>
        <w:t xml:space="preserve">Click ‘Launch Simulation’, look through the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in Mission 1b, describe what happens.</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Using what you’ve learned about how agents behave </w:t>
      </w:r>
      <w:r w:rsidDel="00000000" w:rsidR="00000000" w:rsidRPr="00000000">
        <w:rPr>
          <w:rtl w:val="0"/>
        </w:rPr>
        <w:t xml:space="preserve">and the changes made in Mission 1b, now you’re going to </w:t>
      </w:r>
      <w:r w:rsidDel="00000000" w:rsidR="00000000" w:rsidRPr="00000000">
        <w:rPr>
          <w:b w:val="1"/>
          <w:rtl w:val="0"/>
        </w:rPr>
        <w:t xml:space="preserve">reconfigure Mission 1a</w:t>
      </w:r>
      <w:r w:rsidDel="00000000" w:rsidR="00000000" w:rsidRPr="00000000">
        <w:rPr>
          <w:rtl w:val="0"/>
        </w:rPr>
        <w:t xml:space="preserve"> to improve the outcome.</w:t>
      </w:r>
      <w:r w:rsidDel="00000000" w:rsidR="00000000" w:rsidRPr="00000000">
        <w:rPr>
          <w:rtl w:val="0"/>
        </w:rPr>
        <w:t xml:space="preserve"> For each change in the configuration, write a </w:t>
      </w:r>
      <w:r w:rsidDel="00000000" w:rsidR="00000000" w:rsidRPr="00000000">
        <w:rPr>
          <w:u w:val="single"/>
          <w:rtl w:val="0"/>
        </w:rPr>
        <w:t xml:space="preserve">hypothesis statement</w:t>
      </w:r>
      <w:r w:rsidDel="00000000" w:rsidR="00000000" w:rsidRPr="00000000">
        <w:rPr>
          <w:rtl w:val="0"/>
        </w:rPr>
        <w:t xml:space="preserve">, following the ‘If, Then, Because’ structure.</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numPr>
          <w:ilvl w:val="0"/>
          <w:numId w:val="18"/>
        </w:numPr>
        <w:ind w:left="720" w:hanging="360"/>
        <w:rPr>
          <w:u w:val="none"/>
        </w:rPr>
      </w:pPr>
      <w:r w:rsidDel="00000000" w:rsidR="00000000" w:rsidRPr="00000000">
        <w:rPr>
          <w:rtl w:val="0"/>
        </w:rPr>
        <w:t xml:space="preserve">In column 1, brainstorm different ways you could improve any of the constraints identified earlier. These should be specific changes to the configuration of SIMOC.</w:t>
      </w:r>
    </w:p>
    <w:p w:rsidR="00000000" w:rsidDel="00000000" w:rsidP="00000000" w:rsidRDefault="00000000" w:rsidRPr="00000000" w14:paraId="00000275">
      <w:pPr>
        <w:numPr>
          <w:ilvl w:val="0"/>
          <w:numId w:val="18"/>
        </w:numPr>
        <w:ind w:left="720" w:hanging="360"/>
        <w:rPr>
          <w:u w:val="none"/>
        </w:rPr>
      </w:pPr>
      <w:r w:rsidDel="00000000" w:rsidR="00000000" w:rsidRPr="00000000">
        <w:rPr>
          <w:rtl w:val="0"/>
        </w:rPr>
        <w:t xml:space="preserve">In column 2, predict the effect it will have the overall impact on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levels. These should be specific changes to flows in kg/h, or overall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levels (%, ppm). </w:t>
      </w:r>
      <w:r w:rsidDel="00000000" w:rsidR="00000000" w:rsidRPr="00000000">
        <w:rPr>
          <w:rtl w:val="0"/>
        </w:rPr>
        <w:t xml:space="preserve">Later, you’ll compare your estimates to the actual impact. </w:t>
      </w:r>
      <w:r w:rsidDel="00000000" w:rsidR="00000000" w:rsidRPr="00000000">
        <w:rPr>
          <w:rtl w:val="0"/>
        </w:rPr>
      </w:r>
    </w:p>
    <w:p w:rsidR="00000000" w:rsidDel="00000000" w:rsidP="00000000" w:rsidRDefault="00000000" w:rsidRPr="00000000" w14:paraId="00000276">
      <w:pPr>
        <w:numPr>
          <w:ilvl w:val="0"/>
          <w:numId w:val="18"/>
        </w:numPr>
        <w:ind w:left="720" w:hanging="360"/>
        <w:rPr>
          <w:u w:val="none"/>
        </w:rPr>
      </w:pPr>
      <w:r w:rsidDel="00000000" w:rsidR="00000000" w:rsidRPr="00000000">
        <w:rPr>
          <w:rtl w:val="0"/>
        </w:rPr>
        <w:t xml:space="preserve">In column 3, predict the second-order, or ‘downstream’ effects of each change: how will other agents respond to the changes you made? How will the whole system respond?</w:t>
      </w:r>
    </w:p>
    <w:p w:rsidR="00000000" w:rsidDel="00000000" w:rsidP="00000000" w:rsidRDefault="00000000" w:rsidRPr="00000000" w14:paraId="00000277">
      <w:pPr>
        <w:ind w:left="0" w:firstLine="0"/>
        <w:rPr/>
      </w:pPr>
      <w:r w:rsidDel="00000000" w:rsidR="00000000" w:rsidRPr="00000000">
        <w:rPr>
          <w:rtl w:val="0"/>
        </w:rPr>
      </w:r>
    </w:p>
    <w:tbl>
      <w:tblPr>
        <w:tblStyle w:val="Table3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Change to Configuration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Estimated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b w:val="1"/>
              </w:rPr>
            </w:pPr>
            <w:r w:rsidDel="00000000" w:rsidR="00000000" w:rsidRPr="00000000">
              <w:rPr>
                <w:b w:val="1"/>
                <w:rtl w:val="0"/>
              </w:rPr>
              <w:t xml:space="preserve">Second-Order Impacts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Increase the area of sweet potato plants.</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If more sweet potatoes are added, then more CO</w:t>
            </w:r>
            <w:r w:rsidDel="00000000" w:rsidR="00000000" w:rsidRPr="00000000">
              <w:rPr>
                <w:i w:val="1"/>
                <w:vertAlign w:val="subscript"/>
                <w:rtl w:val="0"/>
              </w:rPr>
              <w:t xml:space="preserve">2</w:t>
            </w:r>
            <w:r w:rsidDel="00000000" w:rsidR="00000000" w:rsidRPr="00000000">
              <w:rPr>
                <w:i w:val="1"/>
                <w:rtl w:val="0"/>
              </w:rPr>
              <w:t xml:space="preserve"> will be consumed and food produced because sweet potatoes are more productive than other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If more sweet potatoes are added, then SAWD will remove less CO</w:t>
            </w:r>
            <w:r w:rsidDel="00000000" w:rsidR="00000000" w:rsidRPr="00000000">
              <w:rPr>
                <w:i w:val="1"/>
                <w:vertAlign w:val="subscript"/>
                <w:rtl w:val="0"/>
              </w:rPr>
              <w:t xml:space="preserve">2</w:t>
            </w:r>
            <w:r w:rsidDel="00000000" w:rsidR="00000000" w:rsidRPr="00000000">
              <w:rPr>
                <w:i w:val="1"/>
                <w:rtl w:val="0"/>
              </w:rPr>
              <w:t xml:space="preserve"> because more will be absorbed by the plants through photosynthesis.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91">
      <w:pPr>
        <w:rPr>
          <w:sz w:val="2"/>
          <w:szCs w:val="2"/>
          <w:u w:val="single"/>
        </w:rPr>
      </w:pPr>
      <w:r w:rsidDel="00000000" w:rsidR="00000000" w:rsidRPr="00000000">
        <w:rPr>
          <w:rtl w:val="0"/>
        </w:rPr>
      </w:r>
    </w:p>
    <w:tbl>
      <w:tblPr>
        <w:tblStyle w:val="Table31"/>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2">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293">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294">
      <w:pPr>
        <w:pStyle w:val="Heading2"/>
        <w:rPr/>
      </w:pPr>
      <w:bookmarkStart w:colFirst="0" w:colLast="0" w:name="_8xrkhrcra7e4" w:id="16"/>
      <w:bookmarkEnd w:id="16"/>
      <w:r w:rsidDel="00000000" w:rsidR="00000000" w:rsidRPr="00000000">
        <w:rPr>
          <w:rtl w:val="0"/>
        </w:rPr>
        <w:t xml:space="preserve">(E)</w:t>
        <w:tab/>
        <w:t xml:space="preserve">Evaluate Solutions</w:t>
      </w:r>
    </w:p>
    <w:p w:rsidR="00000000" w:rsidDel="00000000" w:rsidP="00000000" w:rsidRDefault="00000000" w:rsidRPr="00000000" w14:paraId="00000295">
      <w:pPr>
        <w:widowControl w:val="0"/>
        <w:spacing w:line="240" w:lineRule="auto"/>
        <w:rPr/>
      </w:pPr>
      <w:r w:rsidDel="00000000" w:rsidR="00000000" w:rsidRPr="00000000">
        <w:rPr>
          <w:rtl w:val="0"/>
        </w:rPr>
        <w:t xml:space="preserve">Implement your solutions to Mission 1a and compare your simulated results to the actual. </w:t>
      </w:r>
      <w:r w:rsidDel="00000000" w:rsidR="00000000" w:rsidRPr="00000000">
        <w:drawing>
          <wp:anchor allowOverlap="1" behindDoc="0" distB="114300" distT="114300" distL="114300" distR="114300" hidden="0" layoutInCell="1" locked="0" relativeHeight="0" simplePos="0">
            <wp:simplePos x="0" y="0"/>
            <wp:positionH relativeFrom="column">
              <wp:posOffset>2686050</wp:posOffset>
            </wp:positionH>
            <wp:positionV relativeFrom="paragraph">
              <wp:posOffset>324599</wp:posOffset>
            </wp:positionV>
            <wp:extent cx="3194050" cy="3611573"/>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194050" cy="3611573"/>
                    </a:xfrm>
                    <a:prstGeom prst="rect"/>
                    <a:ln/>
                  </pic:spPr>
                </pic:pic>
              </a:graphicData>
            </a:graphic>
          </wp:anchor>
        </w:drawing>
      </w:r>
    </w:p>
    <w:p w:rsidR="00000000" w:rsidDel="00000000" w:rsidP="00000000" w:rsidRDefault="00000000" w:rsidRPr="00000000" w14:paraId="00000296">
      <w:pPr>
        <w:widowControl w:val="0"/>
        <w:spacing w:line="240" w:lineRule="auto"/>
        <w:rPr/>
      </w:pPr>
      <w:r w:rsidDel="00000000" w:rsidR="00000000" w:rsidRPr="00000000">
        <w:rPr>
          <w:rtl w:val="0"/>
        </w:rPr>
      </w:r>
    </w:p>
    <w:p w:rsidR="00000000" w:rsidDel="00000000" w:rsidP="00000000" w:rsidRDefault="00000000" w:rsidRPr="00000000" w14:paraId="00000297">
      <w:pPr>
        <w:widowControl w:val="0"/>
        <w:spacing w:line="240" w:lineRule="auto"/>
        <w:ind w:left="0" w:firstLine="0"/>
        <w:rPr/>
      </w:pPr>
      <w:r w:rsidDel="00000000" w:rsidR="00000000" w:rsidRPr="00000000">
        <w:rPr>
          <w:rtl w:val="0"/>
        </w:rPr>
        <w:t xml:space="preserve">On the Configuration screen, make sure the ‘Mission 1a’ Preset is selected. Make your change(s) to the configuration. Click ‘Launch Simulation’ and wait for all the steps to be sent. (This might take up to 5 minutes). </w:t>
      </w:r>
    </w:p>
    <w:p w:rsidR="00000000" w:rsidDel="00000000" w:rsidP="00000000" w:rsidRDefault="00000000" w:rsidRPr="00000000" w14:paraId="00000298">
      <w:pPr>
        <w:widowControl w:val="0"/>
        <w:spacing w:line="240" w:lineRule="auto"/>
        <w:rPr/>
      </w:pPr>
      <w:r w:rsidDel="00000000" w:rsidR="00000000" w:rsidRPr="00000000">
        <w:rPr>
          <w:rtl w:val="0"/>
        </w:rPr>
      </w:r>
    </w:p>
    <w:p w:rsidR="00000000" w:rsidDel="00000000" w:rsidP="00000000" w:rsidRDefault="00000000" w:rsidRPr="00000000" w14:paraId="00000299">
      <w:pPr>
        <w:pStyle w:val="Heading3"/>
        <w:rPr/>
      </w:pPr>
      <w:bookmarkStart w:colFirst="0" w:colLast="0" w:name="_wu6knith550j" w:id="17"/>
      <w:bookmarkEnd w:id="17"/>
      <w:r w:rsidDel="00000000" w:rsidR="00000000" w:rsidRPr="00000000">
        <w:rPr>
          <w:rtl w:val="0"/>
        </w:rPr>
        <w:t xml:space="preserve">Questions</w:t>
      </w:r>
    </w:p>
    <w:p w:rsidR="00000000" w:rsidDel="00000000" w:rsidP="00000000" w:rsidRDefault="00000000" w:rsidRPr="00000000" w14:paraId="0000029A">
      <w:pPr>
        <w:rPr/>
      </w:pPr>
      <w:r w:rsidDel="00000000" w:rsidR="00000000" w:rsidRPr="00000000">
        <w:rPr>
          <w:rtl w:val="0"/>
        </w:rPr>
        <w:t xml:space="preserve">1. Draw the CO</w:t>
      </w:r>
      <w:r w:rsidDel="00000000" w:rsidR="00000000" w:rsidRPr="00000000">
        <w:rPr>
          <w:vertAlign w:val="subscript"/>
          <w:rtl w:val="0"/>
        </w:rPr>
        <w:t xml:space="preserve">2</w:t>
      </w:r>
      <w:r w:rsidDel="00000000" w:rsidR="00000000" w:rsidRPr="00000000">
        <w:rPr>
          <w:rtl w:val="0"/>
        </w:rPr>
        <w:t xml:space="preserve"> and O</w:t>
      </w:r>
      <w:r w:rsidDel="00000000" w:rsidR="00000000" w:rsidRPr="00000000">
        <w:rPr>
          <w:vertAlign w:val="subscript"/>
          <w:rtl w:val="0"/>
        </w:rPr>
        <w:t xml:space="preserve">2</w:t>
      </w:r>
      <w:r w:rsidDel="00000000" w:rsidR="00000000" w:rsidRPr="00000000">
        <w:rPr>
          <w:rtl w:val="0"/>
        </w:rPr>
        <w:t xml:space="preserve"> from your simulation onto the charts, like you did before.</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2. Copy the lines from your old charts onto these ones in a different color or style, and add a legend.</w:t>
      </w:r>
    </w:p>
    <w:p w:rsidR="00000000" w:rsidDel="00000000" w:rsidP="00000000" w:rsidRDefault="00000000" w:rsidRPr="00000000" w14:paraId="0000029D">
      <w:pPr>
        <w:widowControl w:val="0"/>
        <w:spacing w:line="240" w:lineRule="auto"/>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3. Describe how your results are different from the actual Mission 1a.</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4. Choose 3 agents to analyze in the table below. Fill-in the maximum hourly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from your simulation below, and look at their behavior over time. Then answer the question in column 4.</w:t>
      </w:r>
    </w:p>
    <w:p w:rsidR="00000000" w:rsidDel="00000000" w:rsidP="00000000" w:rsidRDefault="00000000" w:rsidRPr="00000000" w14:paraId="000002A7">
      <w:pPr>
        <w:rPr>
          <w:sz w:val="2"/>
          <w:szCs w:val="2"/>
        </w:rPr>
      </w:pPr>
      <w:r w:rsidDel="00000000" w:rsidR="00000000" w:rsidRPr="00000000">
        <w:rPr>
          <w:rtl w:val="0"/>
        </w:rPr>
      </w:r>
    </w:p>
    <w:tbl>
      <w:tblPr>
        <w:tblStyle w:val="Table32"/>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1440"/>
        <w:gridCol w:w="1530"/>
        <w:gridCol w:w="3965.0000000000005"/>
        <w:tblGridChange w:id="0">
          <w:tblGrid>
            <w:gridCol w:w="2415"/>
            <w:gridCol w:w="1440"/>
            <w:gridCol w:w="1530"/>
            <w:gridCol w:w="3965.0000000000005"/>
          </w:tblGrid>
        </w:tblGridChange>
      </w:tblGrid>
      <w:tr>
        <w:trPr>
          <w:cantSplit w:val="0"/>
          <w:trHeight w:val="202.9785156249998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pPr>
            <w:r w:rsidDel="00000000" w:rsidR="00000000" w:rsidRPr="00000000">
              <w:rPr>
                <w:rtl w:val="0"/>
              </w:rPr>
              <w:t xml:space="preserve">Agent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jc w:val="center"/>
              <w:rPr/>
            </w:pP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jc w:val="center"/>
              <w:rPr/>
            </w:pPr>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pPr>
            <w:r w:rsidDel="00000000" w:rsidR="00000000" w:rsidRPr="00000000">
              <w:rPr>
                <w:rtl w:val="0"/>
              </w:rPr>
              <w:t xml:space="preserve">How did it change in your simulation?</w:t>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2AC">
            <w:pPr>
              <w:widowControl w:val="0"/>
              <w:spacing w:line="240" w:lineRule="auto"/>
              <w:rPr/>
            </w:pPr>
            <w:r w:rsidDel="00000000" w:rsidR="00000000" w:rsidRPr="00000000">
              <w:rPr>
                <w:rtl w:val="0"/>
              </w:rPr>
            </w:r>
          </w:p>
          <w:p w:rsidR="00000000" w:rsidDel="00000000" w:rsidP="00000000" w:rsidRDefault="00000000" w:rsidRPr="00000000" w14:paraId="000002AD">
            <w:pPr>
              <w:widowControl w:val="0"/>
              <w:spacing w:line="240" w:lineRule="auto"/>
              <w:rPr/>
            </w:pPr>
            <w:r w:rsidDel="00000000" w:rsidR="00000000" w:rsidRPr="00000000">
              <w:rPr>
                <w:rtl w:val="0"/>
              </w:rPr>
            </w:r>
          </w:p>
          <w:p w:rsidR="00000000" w:rsidDel="00000000" w:rsidP="00000000" w:rsidRDefault="00000000" w:rsidRPr="00000000" w14:paraId="000002AE">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AF">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0">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1">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2B2">
            <w:pPr>
              <w:widowControl w:val="0"/>
              <w:spacing w:line="240" w:lineRule="auto"/>
              <w:rPr/>
            </w:pPr>
            <w:r w:rsidDel="00000000" w:rsidR="00000000" w:rsidRPr="00000000">
              <w:rPr>
                <w:rtl w:val="0"/>
              </w:rPr>
            </w:r>
          </w:p>
          <w:p w:rsidR="00000000" w:rsidDel="00000000" w:rsidP="00000000" w:rsidRDefault="00000000" w:rsidRPr="00000000" w14:paraId="000002B3">
            <w:pPr>
              <w:widowControl w:val="0"/>
              <w:spacing w:line="240" w:lineRule="auto"/>
              <w:rPr/>
            </w:pPr>
            <w:r w:rsidDel="00000000" w:rsidR="00000000" w:rsidRPr="00000000">
              <w:rPr>
                <w:rtl w:val="0"/>
              </w:rPr>
            </w:r>
          </w:p>
          <w:p w:rsidR="00000000" w:rsidDel="00000000" w:rsidP="00000000" w:rsidRDefault="00000000" w:rsidRPr="00000000" w14:paraId="000002B4">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5">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6">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7">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2B8">
            <w:pPr>
              <w:widowControl w:val="0"/>
              <w:spacing w:line="240" w:lineRule="auto"/>
              <w:rPr/>
            </w:pPr>
            <w:r w:rsidDel="00000000" w:rsidR="00000000" w:rsidRPr="00000000">
              <w:rPr>
                <w:rtl w:val="0"/>
              </w:rPr>
            </w:r>
          </w:p>
          <w:p w:rsidR="00000000" w:rsidDel="00000000" w:rsidP="00000000" w:rsidRDefault="00000000" w:rsidRPr="00000000" w14:paraId="000002B9">
            <w:pPr>
              <w:widowControl w:val="0"/>
              <w:spacing w:line="240" w:lineRule="auto"/>
              <w:rPr/>
            </w:pPr>
            <w:r w:rsidDel="00000000" w:rsidR="00000000" w:rsidRPr="00000000">
              <w:rPr>
                <w:rtl w:val="0"/>
              </w:rPr>
            </w:r>
          </w:p>
          <w:p w:rsidR="00000000" w:rsidDel="00000000" w:rsidP="00000000" w:rsidRDefault="00000000" w:rsidRPr="00000000" w14:paraId="000002BA">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B">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C">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D">
            <w:pPr>
              <w:widowControl w:val="0"/>
              <w:spacing w:line="240" w:lineRule="auto"/>
              <w:rPr/>
            </w:pPr>
            <w:r w:rsidDel="00000000" w:rsidR="00000000" w:rsidRPr="00000000">
              <w:rPr>
                <w:rtl w:val="0"/>
              </w:rPr>
            </w:r>
          </w:p>
        </w:tc>
      </w:tr>
    </w:tbl>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5. Look back at the constraints you listed in Activity A. Does your simulation meet all the constraints?</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widowControl w:val="0"/>
        <w:spacing w:line="240" w:lineRule="auto"/>
        <w:rPr/>
      </w:pPr>
      <w:r w:rsidDel="00000000" w:rsidR="00000000" w:rsidRPr="00000000">
        <w:rPr>
          <w:rtl w:val="0"/>
        </w:rPr>
        <w:t xml:space="preserve">6. If you have time, test other configurations and add them to the Oxygen and Carbon Dioxide charts. Make sure to record all of the changes you make to the configuration.</w:t>
      </w:r>
    </w:p>
    <w:p w:rsidR="00000000" w:rsidDel="00000000" w:rsidP="00000000" w:rsidRDefault="00000000" w:rsidRPr="00000000" w14:paraId="000002C3">
      <w:pPr>
        <w:widowControl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C4">
      <w:pPr>
        <w:rPr>
          <w:sz w:val="2"/>
          <w:szCs w:val="2"/>
          <w:u w:val="single"/>
        </w:rPr>
      </w:pPr>
      <w:r w:rsidDel="00000000" w:rsidR="00000000" w:rsidRPr="00000000">
        <w:rPr>
          <w:rtl w:val="0"/>
        </w:rPr>
      </w:r>
    </w:p>
    <w:tbl>
      <w:tblPr>
        <w:tblStyle w:val="Table33"/>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5">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2C6">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2C7">
      <w:pPr>
        <w:pStyle w:val="Heading2"/>
        <w:widowControl w:val="0"/>
        <w:spacing w:line="240" w:lineRule="auto"/>
        <w:rPr>
          <w:sz w:val="34"/>
          <w:szCs w:val="34"/>
          <w:highlight w:val="yellow"/>
        </w:rPr>
      </w:pPr>
      <w:bookmarkStart w:colFirst="0" w:colLast="0" w:name="_wurebqvtu6bt" w:id="18"/>
      <w:bookmarkEnd w:id="18"/>
      <w:r w:rsidDel="00000000" w:rsidR="00000000" w:rsidRPr="00000000">
        <w:rPr>
          <w:rtl w:val="0"/>
        </w:rPr>
        <w:t xml:space="preserve">(F)</w:t>
        <w:tab/>
        <w:t xml:space="preserve">Communicate the Solution </w:t>
      </w:r>
      <w:r w:rsidDel="00000000" w:rsidR="00000000" w:rsidRPr="00000000">
        <w:rPr>
          <w:color w:val="8e7cc3"/>
          <w:rtl w:val="0"/>
        </w:rPr>
        <w:t xml:space="preserve">[5-8]</w:t>
      </w:r>
      <w:r w:rsidDel="00000000" w:rsidR="00000000" w:rsidRPr="00000000">
        <w:rPr>
          <w:rtl w:val="0"/>
        </w:rPr>
      </w:r>
    </w:p>
    <w:p w:rsidR="00000000" w:rsidDel="00000000" w:rsidP="00000000" w:rsidRDefault="00000000" w:rsidRPr="00000000" w14:paraId="000002C8">
      <w:pPr>
        <w:ind w:left="0" w:firstLine="0"/>
        <w:rPr/>
      </w:pPr>
      <w:r w:rsidDel="00000000" w:rsidR="00000000" w:rsidRPr="00000000">
        <w:rPr>
          <w:rtl w:val="0"/>
        </w:rPr>
        <w:t xml:space="preserve">You’re going to create a </w:t>
      </w:r>
      <w:r w:rsidDel="00000000" w:rsidR="00000000" w:rsidRPr="00000000">
        <w:rPr>
          <w:u w:val="single"/>
          <w:rtl w:val="0"/>
        </w:rPr>
        <w:t xml:space="preserve">diagram of the carbon cycle</w:t>
      </w:r>
      <w:r w:rsidDel="00000000" w:rsidR="00000000" w:rsidRPr="00000000">
        <w:rPr>
          <w:rtl w:val="0"/>
        </w:rPr>
        <w:t xml:space="preserve"> at Biosphere 2 using data from the table. Use the design process below:</w:t>
      </w:r>
    </w:p>
    <w:p w:rsidR="00000000" w:rsidDel="00000000" w:rsidP="00000000" w:rsidRDefault="00000000" w:rsidRPr="00000000" w14:paraId="000002C9">
      <w:pPr>
        <w:numPr>
          <w:ilvl w:val="0"/>
          <w:numId w:val="22"/>
        </w:numPr>
        <w:ind w:left="720" w:hanging="360"/>
      </w:pPr>
      <w:r w:rsidDel="00000000" w:rsidR="00000000" w:rsidRPr="00000000">
        <w:rPr>
          <w:rtl w:val="0"/>
        </w:rPr>
        <w:t xml:space="preserve">Look at a few examples by searching ‘carbon</w:t>
      </w:r>
      <w:r w:rsidDel="00000000" w:rsidR="00000000" w:rsidRPr="00000000">
        <w:rPr>
          <w:rtl w:val="0"/>
        </w:rPr>
        <w:t xml:space="preserve"> cycle’ in Google images.</w:t>
      </w:r>
    </w:p>
    <w:p w:rsidR="00000000" w:rsidDel="00000000" w:rsidP="00000000" w:rsidRDefault="00000000" w:rsidRPr="00000000" w14:paraId="000002CA">
      <w:pPr>
        <w:numPr>
          <w:ilvl w:val="0"/>
          <w:numId w:val="22"/>
        </w:numPr>
        <w:ind w:left="720" w:hanging="360"/>
        <w:rPr>
          <w:u w:val="none"/>
        </w:rPr>
      </w:pPr>
      <w:r w:rsidDel="00000000" w:rsidR="00000000" w:rsidRPr="00000000">
        <w:rPr>
          <w:rtl w:val="0"/>
        </w:rPr>
        <w:t xml:space="preserve">Think about how you will represent each agent. A picture? A label? Both?</w:t>
      </w:r>
      <w:r w:rsidDel="00000000" w:rsidR="00000000" w:rsidRPr="00000000">
        <w:rPr>
          <w:rtl w:val="0"/>
        </w:rPr>
      </w:r>
    </w:p>
    <w:p w:rsidR="00000000" w:rsidDel="00000000" w:rsidP="00000000" w:rsidRDefault="00000000" w:rsidRPr="00000000" w14:paraId="000002CB">
      <w:pPr>
        <w:numPr>
          <w:ilvl w:val="0"/>
          <w:numId w:val="22"/>
        </w:numPr>
        <w:ind w:left="720" w:hanging="360"/>
      </w:pPr>
      <w:r w:rsidDel="00000000" w:rsidR="00000000" w:rsidRPr="00000000">
        <w:rPr>
          <w:rtl w:val="0"/>
        </w:rPr>
        <w:t xml:space="preserve">Think about how you will represent flows. Lines? Arrows?</w:t>
      </w:r>
    </w:p>
    <w:p w:rsidR="00000000" w:rsidDel="00000000" w:rsidP="00000000" w:rsidRDefault="00000000" w:rsidRPr="00000000" w14:paraId="000002CC">
      <w:pPr>
        <w:numPr>
          <w:ilvl w:val="0"/>
          <w:numId w:val="22"/>
        </w:numPr>
        <w:ind w:left="720" w:hanging="360"/>
        <w:rPr>
          <w:u w:val="none"/>
        </w:rPr>
      </w:pPr>
      <w:r w:rsidDel="00000000" w:rsidR="00000000" w:rsidRPr="00000000">
        <w:rPr>
          <w:rtl w:val="0"/>
        </w:rPr>
        <w:t xml:space="preserve">Think about how you will organize agents on the page. You could put producers on left and consumers on the right, or you could try to copy the layout of Biosphere 2, or..?</w:t>
      </w:r>
    </w:p>
    <w:p w:rsidR="00000000" w:rsidDel="00000000" w:rsidP="00000000" w:rsidRDefault="00000000" w:rsidRPr="00000000" w14:paraId="000002CD">
      <w:pPr>
        <w:numPr>
          <w:ilvl w:val="0"/>
          <w:numId w:val="22"/>
        </w:numPr>
        <w:ind w:left="720" w:hanging="360"/>
        <w:rPr>
          <w:u w:val="none"/>
        </w:rPr>
      </w:pPr>
      <w:r w:rsidDel="00000000" w:rsidR="00000000" w:rsidRPr="00000000">
        <w:rPr>
          <w:rtl w:val="0"/>
        </w:rPr>
        <w:t xml:space="preserve">Draw a quick, small mockup of the diagram. Then try to see it through a stranger’s eyes: Can you see a ‘cycle’? Can you see the difference between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flows? Draw 2 more mockups with small changes.</w:t>
      </w:r>
    </w:p>
    <w:p w:rsidR="00000000" w:rsidDel="00000000" w:rsidP="00000000" w:rsidRDefault="00000000" w:rsidRPr="00000000" w14:paraId="000002CE">
      <w:pPr>
        <w:numPr>
          <w:ilvl w:val="0"/>
          <w:numId w:val="22"/>
        </w:numPr>
        <w:ind w:left="720" w:hanging="360"/>
        <w:rPr>
          <w:u w:val="none"/>
        </w:rPr>
      </w:pPr>
      <w:r w:rsidDel="00000000" w:rsidR="00000000" w:rsidRPr="00000000">
        <w:rPr>
          <w:rtl w:val="0"/>
        </w:rPr>
        <w:t xml:space="preserve">Choose the best design, and draw your final diagram.</w:t>
      </w:r>
    </w:p>
    <w:p w:rsidR="00000000" w:rsidDel="00000000" w:rsidP="00000000" w:rsidRDefault="00000000" w:rsidRPr="00000000" w14:paraId="000002CF">
      <w:pPr>
        <w:numPr>
          <w:ilvl w:val="0"/>
          <w:numId w:val="22"/>
        </w:numPr>
        <w:ind w:left="720" w:hanging="360"/>
        <w:rPr>
          <w:u w:val="none"/>
        </w:rPr>
      </w:pPr>
      <w:r w:rsidDel="00000000" w:rsidR="00000000" w:rsidRPr="00000000">
        <w:rPr>
          <w:rtl w:val="0"/>
        </w:rPr>
        <w:t xml:space="preserve">How does this compare to the carbon cycle on Earth? Add notes to your diagram to point out the key differences.</w:t>
      </w:r>
    </w:p>
    <w:p w:rsidR="00000000" w:rsidDel="00000000" w:rsidP="00000000" w:rsidRDefault="00000000" w:rsidRPr="00000000" w14:paraId="000002D0">
      <w:pPr>
        <w:ind w:left="0" w:firstLine="0"/>
        <w:rPr>
          <w:u w:val="single"/>
        </w:rPr>
      </w:pPr>
      <w:r w:rsidDel="00000000" w:rsidR="00000000" w:rsidRPr="00000000">
        <w:rPr>
          <w:rtl w:val="0"/>
        </w:rPr>
      </w:r>
    </w:p>
    <w:p w:rsidR="00000000" w:rsidDel="00000000" w:rsidP="00000000" w:rsidRDefault="00000000" w:rsidRPr="00000000" w14:paraId="000002D1">
      <w:pPr>
        <w:ind w:left="0" w:firstLine="0"/>
        <w:rPr/>
      </w:pPr>
      <w:r w:rsidDel="00000000" w:rsidR="00000000" w:rsidRPr="00000000">
        <w:rPr>
          <w:rtl w:val="0"/>
        </w:rPr>
        <w:t xml:space="preserve">Mock-ups</w:t>
      </w:r>
    </w:p>
    <w:tbl>
      <w:tblPr>
        <w:tblStyle w:val="Table3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tc>
      </w:tr>
    </w:tbl>
    <w:p w:rsidR="00000000" w:rsidDel="00000000" w:rsidP="00000000" w:rsidRDefault="00000000" w:rsidRPr="00000000" w14:paraId="000002DC">
      <w:pPr>
        <w:ind w:left="0" w:firstLine="0"/>
        <w:rPr>
          <w:u w:val="single"/>
        </w:rPr>
      </w:pPr>
      <w:r w:rsidDel="00000000" w:rsidR="00000000" w:rsidRPr="00000000">
        <w:rPr>
          <w:rtl w:val="0"/>
        </w:rPr>
      </w:r>
    </w:p>
    <w:p w:rsidR="00000000" w:rsidDel="00000000" w:rsidP="00000000" w:rsidRDefault="00000000" w:rsidRPr="00000000" w14:paraId="000002DD">
      <w:pPr>
        <w:ind w:left="0" w:firstLine="0"/>
        <w:rPr/>
      </w:pPr>
      <w:r w:rsidDel="00000000" w:rsidR="00000000" w:rsidRPr="00000000">
        <w:rPr>
          <w:rtl w:val="0"/>
        </w:rPr>
        <w:t xml:space="preserve">Final</w:t>
      </w:r>
    </w:p>
    <w:tbl>
      <w:tblPr>
        <w:tblStyle w:val="Table3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529.5703124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F3">
      <w:pPr>
        <w:ind w:left="0" w:firstLine="0"/>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2F4">
      <w:pPr>
        <w:rPr>
          <w:sz w:val="2"/>
          <w:szCs w:val="2"/>
          <w:u w:val="single"/>
        </w:rPr>
      </w:pPr>
      <w:r w:rsidDel="00000000" w:rsidR="00000000" w:rsidRPr="00000000">
        <w:rPr>
          <w:rtl w:val="0"/>
        </w:rPr>
      </w:r>
    </w:p>
    <w:tbl>
      <w:tblPr>
        <w:tblStyle w:val="Table36"/>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5">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2F6">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2F7">
      <w:pPr>
        <w:pStyle w:val="Heading2"/>
        <w:widowControl w:val="0"/>
        <w:spacing w:line="240" w:lineRule="auto"/>
        <w:rPr>
          <w:sz w:val="24"/>
          <w:szCs w:val="24"/>
          <w:highlight w:val="green"/>
        </w:rPr>
      </w:pPr>
      <w:bookmarkStart w:colFirst="0" w:colLast="0" w:name="_tfer4ip9g5h2" w:id="19"/>
      <w:bookmarkEnd w:id="19"/>
      <w:r w:rsidDel="00000000" w:rsidR="00000000" w:rsidRPr="00000000">
        <w:rPr>
          <w:rtl w:val="0"/>
        </w:rPr>
        <w:t xml:space="preserve">(F)</w:t>
        <w:tab/>
        <w:t xml:space="preserve">Communicate the Solution </w:t>
      </w:r>
      <w:r w:rsidDel="00000000" w:rsidR="00000000" w:rsidRPr="00000000">
        <w:rPr>
          <w:color w:val="cc0000"/>
          <w:rtl w:val="0"/>
        </w:rPr>
        <w:t xml:space="preserve">[9-14]</w:t>
      </w:r>
      <w:r w:rsidDel="00000000" w:rsidR="00000000" w:rsidRPr="00000000">
        <w:rPr>
          <w:rtl w:val="0"/>
        </w:rPr>
      </w:r>
    </w:p>
    <w:p w:rsidR="00000000" w:rsidDel="00000000" w:rsidP="00000000" w:rsidRDefault="00000000" w:rsidRPr="00000000" w14:paraId="000002F8">
      <w:pPr>
        <w:jc w:val="left"/>
        <w:rPr/>
      </w:pPr>
      <w:r w:rsidDel="00000000" w:rsidR="00000000" w:rsidRPr="00000000">
        <w:rPr>
          <w:rtl w:val="0"/>
        </w:rPr>
        <w:t xml:space="preserve">In this final activity, you will report on the results of your experiment and draw conclusions based on your data. Scientific writing is an important skill for communicating scientific findings, and this activity will provide you with an opportunity to practice this skill.</w:t>
      </w:r>
    </w:p>
    <w:p w:rsidR="00000000" w:rsidDel="00000000" w:rsidP="00000000" w:rsidRDefault="00000000" w:rsidRPr="00000000" w14:paraId="000002F9">
      <w:pPr>
        <w:jc w:val="left"/>
        <w:rPr/>
      </w:pPr>
      <w:r w:rsidDel="00000000" w:rsidR="00000000" w:rsidRPr="00000000">
        <w:rPr>
          <w:rtl w:val="0"/>
        </w:rPr>
      </w:r>
    </w:p>
    <w:p w:rsidR="00000000" w:rsidDel="00000000" w:rsidP="00000000" w:rsidRDefault="00000000" w:rsidRPr="00000000" w14:paraId="000002FA">
      <w:pPr>
        <w:jc w:val="left"/>
        <w:rPr/>
      </w:pPr>
      <w:r w:rsidDel="00000000" w:rsidR="00000000" w:rsidRPr="00000000">
        <w:rPr>
          <w:rtl w:val="0"/>
        </w:rPr>
        <w:t xml:space="preserve">Write a </w:t>
      </w:r>
      <w:r w:rsidDel="00000000" w:rsidR="00000000" w:rsidRPr="00000000">
        <w:rPr>
          <w:rtl w:val="0"/>
        </w:rPr>
        <w:t xml:space="preserve">scientific report that includes an introduction, methods, results, discussion, and conclusion sections. In your report, describe the experimental design, including any variables that were tested, the methods used to coll</w:t>
      </w:r>
      <w:r w:rsidDel="00000000" w:rsidR="00000000" w:rsidRPr="00000000">
        <w:rPr>
          <w:rtl w:val="0"/>
        </w:rPr>
        <w:t xml:space="preserve">ect data, and the results obtained. Analyze your data, including any patterns or trends that you observed. Discuss your findings in the context of your experimental design and the relevant scientific concepts.</w:t>
      </w:r>
    </w:p>
    <w:p w:rsidR="00000000" w:rsidDel="00000000" w:rsidP="00000000" w:rsidRDefault="00000000" w:rsidRPr="00000000" w14:paraId="000002FB">
      <w:pPr>
        <w:jc w:val="left"/>
        <w:rPr/>
      </w:pPr>
      <w:r w:rsidDel="00000000" w:rsidR="00000000" w:rsidRPr="00000000">
        <w:rPr>
          <w:rtl w:val="0"/>
        </w:rPr>
      </w:r>
    </w:p>
    <w:tbl>
      <w:tblPr>
        <w:tblStyle w:val="Table37"/>
        <w:tblW w:w="935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65.0000000000002"/>
        <w:gridCol w:w="7894.999999999999"/>
        <w:tblGridChange w:id="0">
          <w:tblGrid>
            <w:gridCol w:w="1465.0000000000002"/>
            <w:gridCol w:w="7894.999999999999"/>
          </w:tblGrid>
        </w:tblGridChange>
      </w:tblGrid>
      <w:tr>
        <w:trPr>
          <w:cantSplit w:val="0"/>
          <w:trHeight w:val="400" w:hRule="atLeast"/>
          <w:tblHeader w:val="0"/>
        </w:trPr>
        <w:tc>
          <w:tcPr>
            <w:gridSpan w:val="2"/>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Guide to Scientific Writing</w:t>
            </w: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Scientific papers usu</w:t>
            </w:r>
            <w:r w:rsidDel="00000000" w:rsidR="00000000" w:rsidRPr="00000000">
              <w:rPr>
                <w:rtl w:val="0"/>
              </w:rPr>
              <w:t xml:space="preserve">ally follow a specific format, which mirrors the scientific inquiry process. Organize your paper into 5 sections with the headings and content below:</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Introduction</w:t>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0">
            <w:pPr>
              <w:rPr/>
            </w:pPr>
            <w:r w:rsidDel="00000000" w:rsidR="00000000" w:rsidRPr="00000000">
              <w:rPr>
                <w:rtl w:val="0"/>
              </w:rPr>
              <w:t xml:space="preserve">Provide background information about the problem you are addressing and explain the purpose of your experiment. State your hypothesis and briefly describe your experimental design.</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Methods</w:t>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Describe your experimental design, including any variables that were tested, how you collected data, and any equipment or materials used. Provide enough detail so that someone else could replicate your experiment.</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Results</w:t>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Present your data in tables or graphs and describe any patterns or trends that you observed. Explain any statistical analyses that you performed and include the values obtained.</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Discussion</w:t>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Interpret your results and discuss the implications of your findings. Compare your results to other research in the field and explain any discrepancies or similarities.</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Conclusion</w:t>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this section, summarize your findings and explain how they support or refute your hypothesis. Discuss any limitations of your study and suggest future research directions.</w:t>
            </w:r>
          </w:p>
        </w:tc>
      </w:tr>
      <w:tr>
        <w:trPr>
          <w:cantSplit w:val="0"/>
          <w:trHeight w:val="400" w:hRule="atLeast"/>
          <w:tblHeader w:val="0"/>
        </w:trPr>
        <w:tc>
          <w:tcPr>
            <w:gridSpan w:val="2"/>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Remember to use clear and concise language, avoid personal pronouns, and cite any sources used in your report. Use appropriate scientific terminology and be specific in your descriptions.</w:t>
            </w:r>
          </w:p>
        </w:tc>
      </w:tr>
    </w:tbl>
    <w:p w:rsidR="00000000" w:rsidDel="00000000" w:rsidP="00000000" w:rsidRDefault="00000000" w:rsidRPr="00000000" w14:paraId="0000030B">
      <w:pPr>
        <w:jc w:val="left"/>
        <w:rPr/>
      </w:pPr>
      <w:r w:rsidDel="00000000" w:rsidR="00000000" w:rsidRPr="00000000">
        <w:rPr>
          <w:rtl w:val="0"/>
        </w:rPr>
      </w:r>
    </w:p>
    <w:p w:rsidR="00000000" w:rsidDel="00000000" w:rsidP="00000000" w:rsidRDefault="00000000" w:rsidRPr="00000000" w14:paraId="0000030C">
      <w:pPr>
        <w:jc w:val="left"/>
        <w:rPr/>
      </w:pPr>
      <w:r w:rsidDel="00000000" w:rsidR="00000000" w:rsidRPr="00000000">
        <w:rPr>
          <w:rtl w:val="0"/>
        </w:rPr>
      </w:r>
    </w:p>
    <w:p w:rsidR="00000000" w:rsidDel="00000000" w:rsidP="00000000" w:rsidRDefault="00000000" w:rsidRPr="00000000" w14:paraId="0000030D">
      <w:pPr>
        <w:jc w:val="left"/>
        <w:rPr/>
      </w:pPr>
      <w:r w:rsidDel="00000000" w:rsidR="00000000" w:rsidRPr="00000000">
        <w:rPr>
          <w:rtl w:val="0"/>
        </w:rPr>
      </w:r>
    </w:p>
    <w:p w:rsidR="00000000" w:rsidDel="00000000" w:rsidP="00000000" w:rsidRDefault="00000000" w:rsidRPr="00000000" w14:paraId="0000030E">
      <w:pPr>
        <w:jc w:val="left"/>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30F">
      <w:pPr>
        <w:rPr>
          <w:sz w:val="2"/>
          <w:szCs w:val="2"/>
          <w:u w:val="single"/>
        </w:rPr>
      </w:pPr>
      <w:r w:rsidDel="00000000" w:rsidR="00000000" w:rsidRPr="00000000">
        <w:rPr>
          <w:rtl w:val="0"/>
        </w:rPr>
      </w:r>
    </w:p>
    <w:tbl>
      <w:tblPr>
        <w:tblStyle w:val="Table38"/>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0">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311">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312">
      <w:pPr>
        <w:pStyle w:val="Heading2"/>
        <w:widowControl w:val="0"/>
        <w:spacing w:line="240" w:lineRule="auto"/>
        <w:rPr/>
      </w:pPr>
      <w:bookmarkStart w:colFirst="0" w:colLast="0" w:name="_wvh88eie1i5s" w:id="20"/>
      <w:bookmarkEnd w:id="20"/>
      <w:r w:rsidDel="00000000" w:rsidR="00000000" w:rsidRPr="00000000">
        <w:rPr>
          <w:rtl w:val="0"/>
        </w:rPr>
        <w:t xml:space="preserve">(G)</w:t>
        <w:tab/>
        <w:t xml:space="preserve">Reflection</w:t>
      </w:r>
    </w:p>
    <w:p w:rsidR="00000000" w:rsidDel="00000000" w:rsidP="00000000" w:rsidRDefault="00000000" w:rsidRPr="00000000" w14:paraId="00000313">
      <w:pPr>
        <w:rPr>
          <w:b w:val="1"/>
          <w:color w:val="365f91"/>
        </w:rPr>
      </w:pPr>
      <w:r w:rsidDel="00000000" w:rsidR="00000000" w:rsidRPr="00000000">
        <w:rPr>
          <w:b w:val="1"/>
          <w:color w:val="365f91"/>
          <w:rtl w:val="0"/>
        </w:rPr>
        <w:t xml:space="preserve">The Engineering Design Cycle</w:t>
      </w:r>
    </w:p>
    <w:tbl>
      <w:tblPr>
        <w:tblStyle w:val="Table39"/>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25"/>
        <w:gridCol w:w="3720"/>
        <w:tblGridChange w:id="0">
          <w:tblGrid>
            <w:gridCol w:w="5625"/>
            <w:gridCol w:w="3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rPr/>
            </w:pPr>
            <w:r w:rsidDel="00000000" w:rsidR="00000000" w:rsidRPr="00000000">
              <w:rPr>
                <w:rtl w:val="0"/>
              </w:rPr>
              <w:t xml:space="preserve">Working with your group, discuss and identify where you participated in each part of the Engineering Design Cycle.</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jc w:val="center"/>
              <w:rPr/>
            </w:pPr>
            <w:r w:rsidDel="00000000" w:rsidR="00000000" w:rsidRPr="00000000">
              <w:rPr/>
              <w:drawing>
                <wp:inline distB="114300" distT="114300" distL="114300" distR="114300">
                  <wp:extent cx="2981666" cy="2481386"/>
                  <wp:effectExtent b="0" l="0" r="0" t="0"/>
                  <wp:docPr id="4" name="image2.png"/>
                  <a:graphic>
                    <a:graphicData uri="http://schemas.openxmlformats.org/drawingml/2006/picture">
                      <pic:pic>
                        <pic:nvPicPr>
                          <pic:cNvPr id="0" name="image2.png"/>
                          <pic:cNvPicPr preferRelativeResize="0"/>
                        </pic:nvPicPr>
                        <pic:blipFill>
                          <a:blip r:embed="rId17"/>
                          <a:srcRect b="5391" l="3298" r="4123" t="3852"/>
                          <a:stretch>
                            <a:fillRect/>
                          </a:stretch>
                        </pic:blipFill>
                        <pic:spPr>
                          <a:xfrm>
                            <a:off x="0" y="0"/>
                            <a:ext cx="2981666" cy="2481386"/>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jc w:val="left"/>
              <w:rPr/>
            </w:pPr>
            <w:r w:rsidDel="00000000" w:rsidR="00000000" w:rsidRPr="00000000">
              <w:rPr>
                <w:rtl w:val="0"/>
              </w:rPr>
            </w:r>
          </w:p>
          <w:p w:rsidR="00000000" w:rsidDel="00000000" w:rsidP="00000000" w:rsidRDefault="00000000" w:rsidRPr="00000000" w14:paraId="0000031D">
            <w:pPr>
              <w:jc w:val="left"/>
              <w:rPr/>
            </w:pPr>
            <w:r w:rsidDel="00000000" w:rsidR="00000000" w:rsidRPr="00000000">
              <w:rPr>
                <w:rtl w:val="0"/>
              </w:rPr>
            </w:r>
          </w:p>
          <w:p w:rsidR="00000000" w:rsidDel="00000000" w:rsidP="00000000" w:rsidRDefault="00000000" w:rsidRPr="00000000" w14:paraId="0000031E">
            <w:pPr>
              <w:jc w:val="left"/>
              <w:rPr/>
            </w:pPr>
            <w:r w:rsidDel="00000000" w:rsidR="00000000" w:rsidRPr="00000000">
              <w:rPr>
                <w:rtl w:val="0"/>
              </w:rPr>
            </w:r>
          </w:p>
          <w:p w:rsidR="00000000" w:rsidDel="00000000" w:rsidP="00000000" w:rsidRDefault="00000000" w:rsidRPr="00000000" w14:paraId="0000031F">
            <w:pPr>
              <w:jc w:val="left"/>
              <w:rPr/>
            </w:pPr>
            <w:r w:rsidDel="00000000" w:rsidR="00000000" w:rsidRPr="00000000">
              <w:rPr>
                <w:rtl w:val="0"/>
              </w:rPr>
            </w:r>
          </w:p>
          <w:p w:rsidR="00000000" w:rsidDel="00000000" w:rsidP="00000000" w:rsidRDefault="00000000" w:rsidRPr="00000000" w14:paraId="00000320">
            <w:pPr>
              <w:jc w:val="left"/>
              <w:rPr/>
            </w:pPr>
            <w:r w:rsidDel="00000000" w:rsidR="00000000" w:rsidRPr="00000000">
              <w:rPr>
                <w:rtl w:val="0"/>
              </w:rPr>
            </w:r>
          </w:p>
          <w:p w:rsidR="00000000" w:rsidDel="00000000" w:rsidP="00000000" w:rsidRDefault="00000000" w:rsidRPr="00000000" w14:paraId="00000321">
            <w:pPr>
              <w:jc w:val="left"/>
              <w:rPr/>
            </w:pPr>
            <w:r w:rsidDel="00000000" w:rsidR="00000000" w:rsidRPr="00000000">
              <w:rPr>
                <w:rtl w:val="0"/>
              </w:rPr>
            </w:r>
          </w:p>
          <w:p w:rsidR="00000000" w:rsidDel="00000000" w:rsidP="00000000" w:rsidRDefault="00000000" w:rsidRPr="00000000" w14:paraId="00000322">
            <w:pPr>
              <w:jc w:val="left"/>
              <w:rPr/>
            </w:pPr>
            <w:r w:rsidDel="00000000" w:rsidR="00000000" w:rsidRPr="00000000">
              <w:rPr>
                <w:rtl w:val="0"/>
              </w:rPr>
              <w:t xml:space="preserve">1. Write the event, problem, need, solution, test, etc. your team participated in next to the appropriate section of the cycle. Include arrows between steps of your team needed to go back (iteration) during the planning to test a new solution. There should be at least one example next to each step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Identify the need or problem</w:t>
            </w:r>
          </w:p>
          <w:p w:rsidR="00000000" w:rsidDel="00000000" w:rsidP="00000000" w:rsidRDefault="00000000" w:rsidRPr="00000000" w14:paraId="0000032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Specify and prioritize requirements and constraints to better define the need or problem</w:t>
            </w:r>
          </w:p>
          <w:p w:rsidR="00000000" w:rsidDel="00000000" w:rsidP="00000000" w:rsidRDefault="00000000" w:rsidRPr="00000000" w14:paraId="00000325">
            <w:pPr>
              <w:widowControl w:val="0"/>
              <w:spacing w:line="240" w:lineRule="auto"/>
              <w:ind w:left="0" w:firstLine="0"/>
              <w:rPr>
                <w:b w:val="1"/>
                <w:sz w:val="18"/>
                <w:szCs w:val="18"/>
              </w:rPr>
            </w:pPr>
            <w:r w:rsidDel="00000000" w:rsidR="00000000" w:rsidRPr="00000000">
              <w:rPr>
                <w:rtl w:val="0"/>
              </w:rPr>
            </w:r>
          </w:p>
          <w:p w:rsidR="00000000" w:rsidDel="00000000" w:rsidP="00000000" w:rsidRDefault="00000000" w:rsidRPr="00000000" w14:paraId="00000326">
            <w:pPr>
              <w:widowControl w:val="0"/>
              <w:spacing w:line="240" w:lineRule="auto"/>
              <w:ind w:left="0" w:firstLine="0"/>
              <w:rPr>
                <w:sz w:val="18"/>
                <w:szCs w:val="18"/>
              </w:rPr>
            </w:pPr>
            <w:r w:rsidDel="00000000" w:rsidR="00000000" w:rsidRPr="00000000">
              <w:rPr>
                <w:b w:val="1"/>
                <w:sz w:val="18"/>
                <w:szCs w:val="18"/>
                <w:rtl w:val="0"/>
              </w:rPr>
              <w:t xml:space="preserve">Research the need or problem</w:t>
            </w:r>
            <w:r w:rsidDel="00000000" w:rsidR="00000000" w:rsidRPr="00000000">
              <w:rPr>
                <w:rtl w:val="0"/>
              </w:rPr>
            </w:r>
          </w:p>
          <w:p w:rsidR="00000000" w:rsidDel="00000000" w:rsidP="00000000" w:rsidRDefault="00000000" w:rsidRPr="00000000" w14:paraId="0000032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Examine current state of the issue and current solutions</w:t>
            </w:r>
          </w:p>
          <w:p w:rsidR="00000000" w:rsidDel="00000000" w:rsidP="00000000" w:rsidRDefault="00000000" w:rsidRPr="00000000" w14:paraId="0000032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Explore other options through resources (Ex: Internet, interviews, periodicals, etc.)</w:t>
            </w:r>
          </w:p>
          <w:p w:rsidR="00000000" w:rsidDel="00000000" w:rsidP="00000000" w:rsidRDefault="00000000" w:rsidRPr="00000000" w14:paraId="0000032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Identify the constraints</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Develop possible solution(s)</w:t>
            </w:r>
          </w:p>
          <w:p w:rsidR="00000000" w:rsidDel="00000000" w:rsidP="00000000" w:rsidRDefault="00000000" w:rsidRPr="00000000" w14:paraId="0000032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Brainstorm possible solutions</w:t>
            </w:r>
          </w:p>
          <w:p w:rsidR="00000000" w:rsidDel="00000000" w:rsidP="00000000" w:rsidRDefault="00000000" w:rsidRPr="00000000" w14:paraId="0000032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Draw on mathematics and science</w:t>
            </w:r>
          </w:p>
          <w:p w:rsidR="00000000" w:rsidDel="00000000" w:rsidP="00000000" w:rsidRDefault="00000000" w:rsidRPr="00000000" w14:paraId="0000032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Explain or describe the possible solutions on paper, computer simulation, or 3D model</w:t>
            </w:r>
          </w:p>
          <w:p w:rsidR="00000000" w:rsidDel="00000000" w:rsidP="00000000" w:rsidRDefault="00000000" w:rsidRPr="00000000" w14:paraId="0000032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Refine the possible solutions </w:t>
            </w:r>
          </w:p>
          <w:p w:rsidR="00000000" w:rsidDel="00000000" w:rsidP="00000000" w:rsidRDefault="00000000" w:rsidRPr="00000000" w14:paraId="00000330">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331">
            <w:pPr>
              <w:widowControl w:val="0"/>
              <w:spacing w:line="240" w:lineRule="auto"/>
              <w:rPr>
                <w:sz w:val="18"/>
                <w:szCs w:val="18"/>
              </w:rPr>
            </w:pPr>
            <w:r w:rsidDel="00000000" w:rsidR="00000000" w:rsidRPr="00000000">
              <w:rPr>
                <w:b w:val="1"/>
                <w:sz w:val="18"/>
                <w:szCs w:val="18"/>
                <w:rtl w:val="0"/>
              </w:rPr>
              <w:t xml:space="preserve">Select the best possible solution(s)</w:t>
            </w:r>
            <w:r w:rsidDel="00000000" w:rsidR="00000000" w:rsidRPr="00000000">
              <w:rPr>
                <w:rtl w:val="0"/>
              </w:rPr>
            </w:r>
          </w:p>
          <w:p w:rsidR="00000000" w:rsidDel="00000000" w:rsidP="00000000" w:rsidRDefault="00000000" w:rsidRPr="00000000" w14:paraId="0000033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Determine, using simple analysis, which solution(s) best meet(s) the original requirements</w:t>
            </w:r>
          </w:p>
          <w:p w:rsidR="00000000" w:rsidDel="00000000" w:rsidP="00000000" w:rsidRDefault="00000000" w:rsidRPr="00000000" w14:paraId="00000333">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334">
            <w:pPr>
              <w:widowControl w:val="0"/>
              <w:spacing w:line="240" w:lineRule="auto"/>
              <w:rPr>
                <w:sz w:val="18"/>
                <w:szCs w:val="18"/>
              </w:rPr>
            </w:pPr>
            <w:r w:rsidDel="00000000" w:rsidR="00000000" w:rsidRPr="00000000">
              <w:rPr>
                <w:b w:val="1"/>
                <w:sz w:val="18"/>
                <w:szCs w:val="18"/>
                <w:rtl w:val="0"/>
              </w:rPr>
              <w:t xml:space="preserve">Construct a prototype</w:t>
            </w:r>
            <w:r w:rsidDel="00000000" w:rsidR="00000000" w:rsidRPr="00000000">
              <w:rPr>
                <w:rtl w:val="0"/>
              </w:rPr>
            </w:r>
          </w:p>
          <w:p w:rsidR="00000000" w:rsidDel="00000000" w:rsidP="00000000" w:rsidRDefault="00000000" w:rsidRPr="00000000" w14:paraId="0000033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Model the selected solution(s) on paper, computer simulation, or 3D model</w:t>
            </w:r>
          </w:p>
          <w:p w:rsidR="00000000" w:rsidDel="00000000" w:rsidP="00000000" w:rsidRDefault="00000000" w:rsidRPr="00000000" w14:paraId="00000336">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337">
            <w:pPr>
              <w:widowControl w:val="0"/>
              <w:spacing w:line="240" w:lineRule="auto"/>
              <w:rPr>
                <w:sz w:val="18"/>
                <w:szCs w:val="18"/>
              </w:rPr>
            </w:pPr>
            <w:r w:rsidDel="00000000" w:rsidR="00000000" w:rsidRPr="00000000">
              <w:rPr>
                <w:b w:val="1"/>
                <w:sz w:val="18"/>
                <w:szCs w:val="18"/>
                <w:rtl w:val="0"/>
              </w:rPr>
              <w:t xml:space="preserve">Test and evaluate the solution(s)</w:t>
            </w:r>
            <w:r w:rsidDel="00000000" w:rsidR="00000000" w:rsidRPr="00000000">
              <w:rPr>
                <w:rtl w:val="0"/>
              </w:rPr>
            </w:r>
          </w:p>
          <w:p w:rsidR="00000000" w:rsidDel="00000000" w:rsidP="00000000" w:rsidRDefault="00000000" w:rsidRPr="00000000" w14:paraId="0000033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Does it work?</w:t>
            </w:r>
          </w:p>
          <w:p w:rsidR="00000000" w:rsidDel="00000000" w:rsidP="00000000" w:rsidRDefault="00000000" w:rsidRPr="00000000" w14:paraId="0000033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Does it meet the original design constraints?</w:t>
            </w:r>
          </w:p>
          <w:p w:rsidR="00000000" w:rsidDel="00000000" w:rsidP="00000000" w:rsidRDefault="00000000" w:rsidRPr="00000000" w14:paraId="0000033A">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33B">
            <w:pPr>
              <w:widowControl w:val="0"/>
              <w:spacing w:line="240" w:lineRule="auto"/>
              <w:rPr>
                <w:sz w:val="18"/>
                <w:szCs w:val="18"/>
              </w:rPr>
            </w:pPr>
            <w:r w:rsidDel="00000000" w:rsidR="00000000" w:rsidRPr="00000000">
              <w:rPr>
                <w:b w:val="1"/>
                <w:sz w:val="18"/>
                <w:szCs w:val="18"/>
                <w:rtl w:val="0"/>
              </w:rPr>
              <w:t xml:space="preserve">Communicate the solution(s)</w:t>
            </w:r>
            <w:r w:rsidDel="00000000" w:rsidR="00000000" w:rsidRPr="00000000">
              <w:rPr>
                <w:rtl w:val="0"/>
              </w:rPr>
            </w:r>
          </w:p>
          <w:p w:rsidR="00000000" w:rsidDel="00000000" w:rsidP="00000000" w:rsidRDefault="00000000" w:rsidRPr="00000000" w14:paraId="0000033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Make an engineering presentation that includes a discussion of how the solution(s) best meet(s) the needs of the initial problem, opportunity, or need</w:t>
            </w:r>
          </w:p>
          <w:p w:rsidR="00000000" w:rsidDel="00000000" w:rsidP="00000000" w:rsidRDefault="00000000" w:rsidRPr="00000000" w14:paraId="0000033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sz w:val="18"/>
                <w:szCs w:val="18"/>
              </w:rPr>
            </w:pPr>
            <w:r w:rsidDel="00000000" w:rsidR="00000000" w:rsidRPr="00000000">
              <w:rPr>
                <w:sz w:val="18"/>
                <w:szCs w:val="18"/>
                <w:rtl w:val="0"/>
              </w:rPr>
              <w:t xml:space="preserve">Discuss societal impact and tradeoffs of the solution(s)</w:t>
            </w:r>
          </w:p>
        </w:tc>
      </w:tr>
    </w:tbl>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b w:val="1"/>
          <w:color w:val="365f91"/>
        </w:rPr>
      </w:pPr>
      <w:r w:rsidDel="00000000" w:rsidR="00000000" w:rsidRPr="00000000">
        <w:br w:type="page"/>
      </w:r>
      <w:r w:rsidDel="00000000" w:rsidR="00000000" w:rsidRPr="00000000">
        <w:rPr>
          <w:rtl w:val="0"/>
        </w:rPr>
      </w:r>
    </w:p>
    <w:p w:rsidR="00000000" w:rsidDel="00000000" w:rsidP="00000000" w:rsidRDefault="00000000" w:rsidRPr="00000000" w14:paraId="00000340">
      <w:pPr>
        <w:rPr>
          <w:sz w:val="2"/>
          <w:szCs w:val="2"/>
          <w:u w:val="single"/>
        </w:rPr>
      </w:pPr>
      <w:r w:rsidDel="00000000" w:rsidR="00000000" w:rsidRPr="00000000">
        <w:rPr>
          <w:rtl w:val="0"/>
        </w:rPr>
      </w:r>
    </w:p>
    <w:tbl>
      <w:tblPr>
        <w:tblStyle w:val="Table40"/>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1">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342">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pStyle w:val="Heading3"/>
        <w:rPr/>
      </w:pPr>
      <w:bookmarkStart w:colFirst="0" w:colLast="0" w:name="_my2iabdkwnh4" w:id="21"/>
      <w:bookmarkEnd w:id="21"/>
      <w:r w:rsidDel="00000000" w:rsidR="00000000" w:rsidRPr="00000000">
        <w:rPr>
          <w:rtl w:val="0"/>
        </w:rPr>
        <w:t xml:space="preserve">Your Experiment</w:t>
      </w:r>
    </w:p>
    <w:p w:rsidR="00000000" w:rsidDel="00000000" w:rsidP="00000000" w:rsidRDefault="00000000" w:rsidRPr="00000000" w14:paraId="00000345">
      <w:pPr>
        <w:numPr>
          <w:ilvl w:val="0"/>
          <w:numId w:val="19"/>
        </w:numPr>
        <w:ind w:left="720" w:hanging="360"/>
      </w:pPr>
      <w:r w:rsidDel="00000000" w:rsidR="00000000" w:rsidRPr="00000000">
        <w:rPr>
          <w:rtl w:val="0"/>
        </w:rPr>
        <w:t xml:space="preserve">What were the starting conditions?</w:t>
      </w:r>
    </w:p>
    <w:p w:rsidR="00000000" w:rsidDel="00000000" w:rsidP="00000000" w:rsidRDefault="00000000" w:rsidRPr="00000000" w14:paraId="00000346">
      <w:pPr>
        <w:ind w:left="720" w:firstLine="0"/>
        <w:rPr/>
      </w:pPr>
      <w:r w:rsidDel="00000000" w:rsidR="00000000" w:rsidRPr="00000000">
        <w:rPr>
          <w:rtl w:val="0"/>
        </w:rPr>
      </w:r>
    </w:p>
    <w:p w:rsidR="00000000" w:rsidDel="00000000" w:rsidP="00000000" w:rsidRDefault="00000000" w:rsidRPr="00000000" w14:paraId="00000347">
      <w:pPr>
        <w:ind w:left="720" w:firstLine="0"/>
        <w:rPr/>
      </w:pPr>
      <w:r w:rsidDel="00000000" w:rsidR="00000000" w:rsidRPr="00000000">
        <w:rPr>
          <w:rtl w:val="0"/>
        </w:rPr>
      </w:r>
    </w:p>
    <w:p w:rsidR="00000000" w:rsidDel="00000000" w:rsidP="00000000" w:rsidRDefault="00000000" w:rsidRPr="00000000" w14:paraId="00000348">
      <w:pPr>
        <w:ind w:left="720" w:firstLine="0"/>
        <w:rPr/>
      </w:pPr>
      <w:r w:rsidDel="00000000" w:rsidR="00000000" w:rsidRPr="00000000">
        <w:rPr>
          <w:rtl w:val="0"/>
        </w:rPr>
      </w:r>
    </w:p>
    <w:p w:rsidR="00000000" w:rsidDel="00000000" w:rsidP="00000000" w:rsidRDefault="00000000" w:rsidRPr="00000000" w14:paraId="00000349">
      <w:pPr>
        <w:numPr>
          <w:ilvl w:val="0"/>
          <w:numId w:val="19"/>
        </w:numPr>
        <w:ind w:left="720" w:hanging="360"/>
      </w:pPr>
      <w:r w:rsidDel="00000000" w:rsidR="00000000" w:rsidRPr="00000000">
        <w:rPr>
          <w:rtl w:val="0"/>
        </w:rPr>
        <w:t xml:space="preserve">Did it work?</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numPr>
          <w:ilvl w:val="0"/>
          <w:numId w:val="19"/>
        </w:numPr>
        <w:ind w:left="720" w:hanging="360"/>
      </w:pPr>
      <w:r w:rsidDel="00000000" w:rsidR="00000000" w:rsidRPr="00000000">
        <w:rPr>
          <w:rtl w:val="0"/>
        </w:rPr>
        <w:t xml:space="preserve">What did not work?</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numPr>
          <w:ilvl w:val="0"/>
          <w:numId w:val="19"/>
        </w:numPr>
        <w:ind w:left="720" w:hanging="360"/>
      </w:pPr>
      <w:r w:rsidDel="00000000" w:rsidR="00000000" w:rsidRPr="00000000">
        <w:rPr>
          <w:rtl w:val="0"/>
        </w:rPr>
        <w:t xml:space="preserve">What did you do when things didn’t work out like you expected?</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numPr>
          <w:ilvl w:val="0"/>
          <w:numId w:val="19"/>
        </w:numPr>
        <w:ind w:left="720" w:hanging="360"/>
      </w:pPr>
      <w:r w:rsidDel="00000000" w:rsidR="00000000" w:rsidRPr="00000000">
        <w:rPr>
          <w:rtl w:val="0"/>
        </w:rPr>
        <w:t xml:space="preserve">If given enough time, what would your next step look like?</w:t>
      </w:r>
    </w:p>
    <w:p w:rsidR="00000000" w:rsidDel="00000000" w:rsidP="00000000" w:rsidRDefault="00000000" w:rsidRPr="00000000" w14:paraId="00000356">
      <w:pPr>
        <w:rPr>
          <w:b w:val="1"/>
          <w:color w:val="365f91"/>
        </w:rPr>
      </w:pPr>
      <w:r w:rsidDel="00000000" w:rsidR="00000000" w:rsidRPr="00000000">
        <w:rPr>
          <w:rtl w:val="0"/>
        </w:rPr>
      </w:r>
    </w:p>
    <w:p w:rsidR="00000000" w:rsidDel="00000000" w:rsidP="00000000" w:rsidRDefault="00000000" w:rsidRPr="00000000" w14:paraId="00000357">
      <w:pPr>
        <w:rPr>
          <w:b w:val="1"/>
          <w:color w:val="365f91"/>
        </w:rPr>
      </w:pPr>
      <w:r w:rsidDel="00000000" w:rsidR="00000000" w:rsidRPr="00000000">
        <w:rPr>
          <w:rtl w:val="0"/>
        </w:rPr>
      </w:r>
    </w:p>
    <w:p w:rsidR="00000000" w:rsidDel="00000000" w:rsidP="00000000" w:rsidRDefault="00000000" w:rsidRPr="00000000" w14:paraId="00000358">
      <w:pPr>
        <w:rPr>
          <w:b w:val="1"/>
          <w:color w:val="365f91"/>
        </w:rPr>
      </w:pPr>
      <w:r w:rsidDel="00000000" w:rsidR="00000000" w:rsidRPr="00000000">
        <w:rPr>
          <w:rtl w:val="0"/>
        </w:rPr>
      </w:r>
    </w:p>
    <w:p w:rsidR="00000000" w:rsidDel="00000000" w:rsidP="00000000" w:rsidRDefault="00000000" w:rsidRPr="00000000" w14:paraId="00000359">
      <w:pPr>
        <w:pStyle w:val="Heading3"/>
        <w:rPr/>
      </w:pPr>
      <w:bookmarkStart w:colFirst="0" w:colLast="0" w:name="_w55zmcnxas9" w:id="22"/>
      <w:bookmarkEnd w:id="22"/>
      <w:r w:rsidDel="00000000" w:rsidR="00000000" w:rsidRPr="00000000">
        <w:rPr>
          <w:rtl w:val="0"/>
        </w:rPr>
        <w:t xml:space="preserve">About Your Thinking</w:t>
      </w:r>
    </w:p>
    <w:p w:rsidR="00000000" w:rsidDel="00000000" w:rsidP="00000000" w:rsidRDefault="00000000" w:rsidRPr="00000000" w14:paraId="0000035A">
      <w:pPr>
        <w:numPr>
          <w:ilvl w:val="0"/>
          <w:numId w:val="19"/>
        </w:numPr>
        <w:ind w:left="720" w:hanging="360"/>
      </w:pPr>
      <w:r w:rsidDel="00000000" w:rsidR="00000000" w:rsidRPr="00000000">
        <w:rPr>
          <w:rtl w:val="0"/>
        </w:rPr>
        <w:t xml:space="preserve">What were some of the struggles you and your team went through during the project?</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numPr>
          <w:ilvl w:val="0"/>
          <w:numId w:val="19"/>
        </w:numPr>
        <w:ind w:left="720" w:hanging="360"/>
        <w:rPr>
          <w:u w:val="none"/>
        </w:rPr>
      </w:pPr>
      <w:r w:rsidDel="00000000" w:rsidR="00000000" w:rsidRPr="00000000">
        <w:rPr>
          <w:rtl w:val="0"/>
        </w:rPr>
        <w:t xml:space="preserve">What was surprising to you about the engineering cycle?</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numPr>
          <w:ilvl w:val="0"/>
          <w:numId w:val="19"/>
        </w:numPr>
        <w:ind w:left="720" w:hanging="360"/>
        <w:rPr>
          <w:u w:val="none"/>
        </w:rPr>
      </w:pPr>
      <w:r w:rsidDel="00000000" w:rsidR="00000000" w:rsidRPr="00000000">
        <w:rPr>
          <w:rtl w:val="0"/>
        </w:rPr>
        <w:t xml:space="preserve">What do you think you have learned from this process that you didn’t know before?</w:t>
      </w: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b w:val="1"/>
          <w:color w:val="365f91"/>
        </w:rPr>
      </w:pPr>
      <w:r w:rsidDel="00000000" w:rsidR="00000000" w:rsidRPr="00000000">
        <w:br w:type="page"/>
      </w:r>
      <w:r w:rsidDel="00000000" w:rsidR="00000000" w:rsidRPr="00000000">
        <w:rPr>
          <w:rtl w:val="0"/>
        </w:rPr>
      </w:r>
    </w:p>
    <w:p w:rsidR="00000000" w:rsidDel="00000000" w:rsidP="00000000" w:rsidRDefault="00000000" w:rsidRPr="00000000" w14:paraId="0000036A">
      <w:pPr>
        <w:rPr>
          <w:sz w:val="2"/>
          <w:szCs w:val="2"/>
          <w:u w:val="single"/>
        </w:rPr>
      </w:pPr>
      <w:r w:rsidDel="00000000" w:rsidR="00000000" w:rsidRPr="00000000">
        <w:rPr>
          <w:rtl w:val="0"/>
        </w:rPr>
      </w:r>
    </w:p>
    <w:tbl>
      <w:tblPr>
        <w:tblStyle w:val="Table41"/>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B">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36C">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pStyle w:val="Heading3"/>
        <w:rPr/>
      </w:pPr>
      <w:bookmarkStart w:colFirst="0" w:colLast="0" w:name="_zi89dxx7e2js" w:id="23"/>
      <w:bookmarkEnd w:id="23"/>
      <w:r w:rsidDel="00000000" w:rsidR="00000000" w:rsidRPr="00000000">
        <w:rPr>
          <w:rtl w:val="0"/>
        </w:rPr>
        <w:t xml:space="preserve">Reflection on Engineering Practices</w:t>
      </w:r>
    </w:p>
    <w:p w:rsidR="00000000" w:rsidDel="00000000" w:rsidP="00000000" w:rsidRDefault="00000000" w:rsidRPr="00000000" w14:paraId="0000036F">
      <w:pPr>
        <w:ind w:left="0" w:firstLine="0"/>
        <w:rPr/>
      </w:pPr>
      <w:r w:rsidDel="00000000" w:rsidR="00000000" w:rsidRPr="00000000">
        <w:rPr>
          <w:rtl w:val="0"/>
        </w:rPr>
        <w:t xml:space="preserve">When scientists study phenomena to better understand how the natural world works or when engineers design solutions to a problem, they </w:t>
      </w:r>
      <w:r w:rsidDel="00000000" w:rsidR="00000000" w:rsidRPr="00000000">
        <w:rPr>
          <w:u w:val="single"/>
          <w:rtl w:val="0"/>
        </w:rPr>
        <w:t xml:space="preserve">engage in certain processes</w:t>
      </w:r>
      <w:r w:rsidDel="00000000" w:rsidR="00000000" w:rsidRPr="00000000">
        <w:rPr>
          <w:rtl w:val="0"/>
        </w:rPr>
        <w:t xml:space="preserve"> called practices. These practices are, essentially, how science or engineering is done. They are listed in the table below.</w:t>
      </w:r>
    </w:p>
    <w:p w:rsidR="00000000" w:rsidDel="00000000" w:rsidP="00000000" w:rsidRDefault="00000000" w:rsidRPr="00000000" w14:paraId="00000370">
      <w:pPr>
        <w:ind w:left="0" w:firstLine="0"/>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t xml:space="preserve">In your group, reflect carefully on the activities you have just completed and answer the following questions using the table.</w:t>
      </w:r>
    </w:p>
    <w:p w:rsidR="00000000" w:rsidDel="00000000" w:rsidP="00000000" w:rsidRDefault="00000000" w:rsidRPr="00000000" w14:paraId="00000372">
      <w:pPr>
        <w:numPr>
          <w:ilvl w:val="0"/>
          <w:numId w:val="12"/>
        </w:numPr>
        <w:ind w:left="720" w:hanging="360"/>
        <w:rPr>
          <w:u w:val="none"/>
        </w:rPr>
      </w:pPr>
      <w:r w:rsidDel="00000000" w:rsidR="00000000" w:rsidRPr="00000000">
        <w:rPr>
          <w:rtl w:val="0"/>
        </w:rPr>
        <w:t xml:space="preserve">What Science and/or Engineering Problem did you do?</w:t>
      </w:r>
    </w:p>
    <w:p w:rsidR="00000000" w:rsidDel="00000000" w:rsidP="00000000" w:rsidRDefault="00000000" w:rsidRPr="00000000" w14:paraId="00000373">
      <w:pPr>
        <w:numPr>
          <w:ilvl w:val="0"/>
          <w:numId w:val="12"/>
        </w:numPr>
        <w:ind w:left="720" w:hanging="360"/>
        <w:rPr>
          <w:u w:val="none"/>
        </w:rPr>
      </w:pPr>
      <w:r w:rsidDel="00000000" w:rsidR="00000000" w:rsidRPr="00000000">
        <w:rPr>
          <w:rtl w:val="0"/>
        </w:rPr>
        <w:t xml:space="preserve">When? During which activities?</w:t>
      </w:r>
    </w:p>
    <w:p w:rsidR="00000000" w:rsidDel="00000000" w:rsidP="00000000" w:rsidRDefault="00000000" w:rsidRPr="00000000" w14:paraId="00000374">
      <w:pPr>
        <w:numPr>
          <w:ilvl w:val="0"/>
          <w:numId w:val="12"/>
        </w:numPr>
        <w:ind w:left="720" w:hanging="360"/>
        <w:rPr>
          <w:u w:val="none"/>
        </w:rPr>
      </w:pPr>
      <w:r w:rsidDel="00000000" w:rsidR="00000000" w:rsidRPr="00000000">
        <w:rPr>
          <w:rtl w:val="0"/>
        </w:rPr>
        <w:t xml:space="preserve">Explain your reasoning for your claim.</w:t>
      </w:r>
    </w:p>
    <w:p w:rsidR="00000000" w:rsidDel="00000000" w:rsidP="00000000" w:rsidRDefault="00000000" w:rsidRPr="00000000" w14:paraId="00000375">
      <w:pPr>
        <w:rPr/>
      </w:pPr>
      <w:r w:rsidDel="00000000" w:rsidR="00000000" w:rsidRPr="00000000">
        <w:rPr>
          <w:rtl w:val="0"/>
        </w:rPr>
      </w:r>
    </w:p>
    <w:tbl>
      <w:tblPr>
        <w:tblStyle w:val="Table4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1965"/>
        <w:gridCol w:w="4275"/>
        <w:tblGridChange w:id="0">
          <w:tblGrid>
            <w:gridCol w:w="3120"/>
            <w:gridCol w:w="1965"/>
            <w:gridCol w:w="4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What is your reasoning?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Asking questions and defining problems</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Developing and using models</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Planning and carrying out investigations</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Analyzing and Interpreting data</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Using mathematics and computational thinking</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Constructing explanations or designing solutions</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Engaging in argument from envidence</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Obtaining, evaluating and communicating information</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39B">
      <w:pPr>
        <w:rPr/>
      </w:pPr>
      <w:r w:rsidDel="00000000" w:rsidR="00000000" w:rsidRPr="00000000">
        <w:br w:type="page"/>
      </w:r>
      <w:r w:rsidDel="00000000" w:rsidR="00000000" w:rsidRPr="00000000">
        <w:rPr>
          <w:rtl w:val="0"/>
        </w:rPr>
      </w:r>
    </w:p>
    <w:p w:rsidR="00000000" w:rsidDel="00000000" w:rsidP="00000000" w:rsidRDefault="00000000" w:rsidRPr="00000000" w14:paraId="0000039C">
      <w:pPr>
        <w:rPr>
          <w:sz w:val="2"/>
          <w:szCs w:val="2"/>
          <w:u w:val="single"/>
        </w:rPr>
      </w:pPr>
      <w:r w:rsidDel="00000000" w:rsidR="00000000" w:rsidRPr="00000000">
        <w:rPr>
          <w:rtl w:val="0"/>
        </w:rPr>
      </w:r>
    </w:p>
    <w:tbl>
      <w:tblPr>
        <w:tblStyle w:val="Table43"/>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D">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39E">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39F">
      <w:pPr>
        <w:widowControl w:val="0"/>
        <w:spacing w:line="240" w:lineRule="auto"/>
        <w:rPr/>
      </w:pPr>
      <w:r w:rsidDel="00000000" w:rsidR="00000000" w:rsidRPr="00000000">
        <w:rPr>
          <w:rtl w:val="0"/>
        </w:rPr>
      </w:r>
    </w:p>
    <w:p w:rsidR="00000000" w:rsidDel="00000000" w:rsidP="00000000" w:rsidRDefault="00000000" w:rsidRPr="00000000" w14:paraId="000003A0">
      <w:pPr>
        <w:pStyle w:val="Heading3"/>
        <w:rPr/>
      </w:pPr>
      <w:bookmarkStart w:colFirst="0" w:colLast="0" w:name="_uun5p28ihg78" w:id="24"/>
      <w:bookmarkEnd w:id="24"/>
      <w:r w:rsidDel="00000000" w:rsidR="00000000" w:rsidRPr="00000000">
        <w:rPr>
          <w:rtl w:val="0"/>
        </w:rPr>
        <w:t xml:space="preserve">Reflection on Crosscutting Concepts</w:t>
      </w:r>
    </w:p>
    <w:p w:rsidR="00000000" w:rsidDel="00000000" w:rsidP="00000000" w:rsidRDefault="00000000" w:rsidRPr="00000000" w14:paraId="000003A1">
      <w:pPr>
        <w:rPr/>
      </w:pPr>
      <w:r w:rsidDel="00000000" w:rsidR="00000000" w:rsidRPr="00000000">
        <w:rPr>
          <w:rtl w:val="0"/>
        </w:rPr>
        <w:t xml:space="preserve">When scientists study phenomena to better understand how the natural world works or when engineers design solutions to a problem, they use </w:t>
      </w:r>
      <w:r w:rsidDel="00000000" w:rsidR="00000000" w:rsidRPr="00000000">
        <w:rPr>
          <w:u w:val="single"/>
          <w:rtl w:val="0"/>
        </w:rPr>
        <w:t xml:space="preserve">concepts that are important in all science and engineering problems</w:t>
      </w:r>
      <w:r w:rsidDel="00000000" w:rsidR="00000000" w:rsidRPr="00000000">
        <w:rPr>
          <w:rtl w:val="0"/>
        </w:rPr>
        <w:t xml:space="preserve">. These crosscutting concepts provide insight into new problems. These Crosscutting Concepts are listed in the table below.</w:t>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t xml:space="preserve">In your group, reflect carefully on the activities you have just completed and answer the following questions using the table.</w:t>
      </w:r>
    </w:p>
    <w:p w:rsidR="00000000" w:rsidDel="00000000" w:rsidP="00000000" w:rsidRDefault="00000000" w:rsidRPr="00000000" w14:paraId="000003A4">
      <w:pPr>
        <w:numPr>
          <w:ilvl w:val="0"/>
          <w:numId w:val="12"/>
        </w:numPr>
        <w:ind w:left="720" w:hanging="360"/>
      </w:pPr>
      <w:r w:rsidDel="00000000" w:rsidR="00000000" w:rsidRPr="00000000">
        <w:rPr>
          <w:rtl w:val="0"/>
        </w:rPr>
        <w:t xml:space="preserve">What Crosscutting Concepts were important to you?</w:t>
      </w:r>
    </w:p>
    <w:p w:rsidR="00000000" w:rsidDel="00000000" w:rsidP="00000000" w:rsidRDefault="00000000" w:rsidRPr="00000000" w14:paraId="000003A5">
      <w:pPr>
        <w:numPr>
          <w:ilvl w:val="0"/>
          <w:numId w:val="12"/>
        </w:numPr>
        <w:ind w:left="720" w:hanging="360"/>
      </w:pPr>
      <w:r w:rsidDel="00000000" w:rsidR="00000000" w:rsidRPr="00000000">
        <w:rPr>
          <w:rtl w:val="0"/>
        </w:rPr>
        <w:t xml:space="preserve">When? During which activities?</w:t>
      </w:r>
    </w:p>
    <w:p w:rsidR="00000000" w:rsidDel="00000000" w:rsidP="00000000" w:rsidRDefault="00000000" w:rsidRPr="00000000" w14:paraId="000003A6">
      <w:pPr>
        <w:numPr>
          <w:ilvl w:val="0"/>
          <w:numId w:val="12"/>
        </w:numPr>
        <w:ind w:left="720" w:hanging="360"/>
      </w:pPr>
      <w:r w:rsidDel="00000000" w:rsidR="00000000" w:rsidRPr="00000000">
        <w:rPr>
          <w:rtl w:val="0"/>
        </w:rPr>
        <w:t xml:space="preserve">Explain your reasoning for your claim.</w:t>
      </w:r>
    </w:p>
    <w:p w:rsidR="00000000" w:rsidDel="00000000" w:rsidP="00000000" w:rsidRDefault="00000000" w:rsidRPr="00000000" w14:paraId="000003A7">
      <w:pPr>
        <w:rPr/>
      </w:pPr>
      <w:r w:rsidDel="00000000" w:rsidR="00000000" w:rsidRPr="00000000">
        <w:rPr>
          <w:rtl w:val="0"/>
        </w:rPr>
      </w:r>
    </w:p>
    <w:tbl>
      <w:tblPr>
        <w:tblStyle w:val="Table4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1965"/>
        <w:gridCol w:w="4275"/>
        <w:tblGridChange w:id="0">
          <w:tblGrid>
            <w:gridCol w:w="3120"/>
            <w:gridCol w:w="1965"/>
            <w:gridCol w:w="4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b w:val="1"/>
              </w:rPr>
            </w:pPr>
            <w:r w:rsidDel="00000000" w:rsidR="00000000" w:rsidRPr="00000000">
              <w:rPr>
                <w:b w:val="1"/>
                <w:rtl w:val="0"/>
              </w:rPr>
              <w:t xml:space="preserve">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b w:val="1"/>
              </w:rPr>
            </w:pPr>
            <w:r w:rsidDel="00000000" w:rsidR="00000000" w:rsidRPr="00000000">
              <w:rPr>
                <w:b w:val="1"/>
                <w:rtl w:val="0"/>
              </w:rPr>
              <w:t xml:space="preserve">When?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b w:val="1"/>
              </w:rPr>
            </w:pPr>
            <w:r w:rsidDel="00000000" w:rsidR="00000000" w:rsidRPr="00000000">
              <w:rPr>
                <w:b w:val="1"/>
                <w:rtl w:val="0"/>
              </w:rPr>
              <w:t xml:space="preserve">What is your reasoning?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pPr>
            <w:r w:rsidDel="00000000" w:rsidR="00000000" w:rsidRPr="00000000">
              <w:rPr>
                <w:rtl w:val="0"/>
              </w:rPr>
              <w:t xml:space="preserve">Patterns</w:t>
            </w:r>
          </w:p>
          <w:p w:rsidR="00000000" w:rsidDel="00000000" w:rsidP="00000000" w:rsidRDefault="00000000" w:rsidRPr="00000000" w14:paraId="000003AC">
            <w:pPr>
              <w:widowControl w:val="0"/>
              <w:spacing w:line="240" w:lineRule="auto"/>
              <w:rPr/>
            </w:pPr>
            <w:r w:rsidDel="00000000" w:rsidR="00000000" w:rsidRPr="00000000">
              <w:rPr>
                <w:rtl w:val="0"/>
              </w:rPr>
            </w:r>
          </w:p>
          <w:p w:rsidR="00000000" w:rsidDel="00000000" w:rsidP="00000000" w:rsidRDefault="00000000" w:rsidRPr="00000000" w14:paraId="000003A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pPr>
            <w:r w:rsidDel="00000000" w:rsidR="00000000" w:rsidRPr="00000000">
              <w:rPr>
                <w:rtl w:val="0"/>
              </w:rPr>
              <w:t xml:space="preserve">Cause and effect: Mechanism and explanation</w:t>
            </w:r>
          </w:p>
          <w:p w:rsidR="00000000" w:rsidDel="00000000" w:rsidP="00000000" w:rsidRDefault="00000000" w:rsidRPr="00000000" w14:paraId="000003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40" w:lineRule="auto"/>
              <w:rPr/>
            </w:pPr>
            <w:r w:rsidDel="00000000" w:rsidR="00000000" w:rsidRPr="00000000">
              <w:rPr>
                <w:rtl w:val="0"/>
              </w:rPr>
              <w:t xml:space="preserve">Scale, proportion, and quantity</w:t>
            </w:r>
          </w:p>
          <w:p w:rsidR="00000000" w:rsidDel="00000000" w:rsidP="00000000" w:rsidRDefault="00000000" w:rsidRPr="00000000" w14:paraId="000003B5">
            <w:pPr>
              <w:widowControl w:val="0"/>
              <w:spacing w:line="240" w:lineRule="auto"/>
              <w:rPr/>
            </w:pPr>
            <w:r w:rsidDel="00000000" w:rsidR="00000000" w:rsidRPr="00000000">
              <w:rPr>
                <w:rtl w:val="0"/>
              </w:rPr>
            </w:r>
          </w:p>
          <w:p w:rsidR="00000000" w:rsidDel="00000000" w:rsidP="00000000" w:rsidRDefault="00000000" w:rsidRPr="00000000" w14:paraId="000003B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pPr>
            <w:r w:rsidDel="00000000" w:rsidR="00000000" w:rsidRPr="00000000">
              <w:rPr>
                <w:rtl w:val="0"/>
              </w:rPr>
              <w:t xml:space="preserve">Systems and system models</w:t>
            </w:r>
          </w:p>
          <w:p w:rsidR="00000000" w:rsidDel="00000000" w:rsidP="00000000" w:rsidRDefault="00000000" w:rsidRPr="00000000" w14:paraId="000003BA">
            <w:pPr>
              <w:widowControl w:val="0"/>
              <w:spacing w:line="240" w:lineRule="auto"/>
              <w:rPr/>
            </w:pPr>
            <w:r w:rsidDel="00000000" w:rsidR="00000000" w:rsidRPr="00000000">
              <w:rPr>
                <w:rtl w:val="0"/>
              </w:rPr>
            </w:r>
          </w:p>
          <w:p w:rsidR="00000000" w:rsidDel="00000000" w:rsidP="00000000" w:rsidRDefault="00000000" w:rsidRPr="00000000" w14:paraId="000003B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pPr>
            <w:r w:rsidDel="00000000" w:rsidR="00000000" w:rsidRPr="00000000">
              <w:rPr>
                <w:rtl w:val="0"/>
              </w:rPr>
              <w:t xml:space="preserve">Energy and matter: Flow, cycles, and conversation</w:t>
            </w:r>
          </w:p>
          <w:p w:rsidR="00000000" w:rsidDel="00000000" w:rsidP="00000000" w:rsidRDefault="00000000" w:rsidRPr="00000000" w14:paraId="000003B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pPr>
            <w:r w:rsidDel="00000000" w:rsidR="00000000" w:rsidRPr="00000000">
              <w:rPr>
                <w:rtl w:val="0"/>
              </w:rPr>
              <w:t xml:space="preserve">Structure and function</w:t>
            </w:r>
          </w:p>
          <w:p w:rsidR="00000000" w:rsidDel="00000000" w:rsidP="00000000" w:rsidRDefault="00000000" w:rsidRPr="00000000" w14:paraId="000003C3">
            <w:pPr>
              <w:widowControl w:val="0"/>
              <w:spacing w:line="240" w:lineRule="auto"/>
              <w:rPr/>
            </w:pPr>
            <w:r w:rsidDel="00000000" w:rsidR="00000000" w:rsidRPr="00000000">
              <w:rPr>
                <w:rtl w:val="0"/>
              </w:rPr>
            </w:r>
          </w:p>
          <w:p w:rsidR="00000000" w:rsidDel="00000000" w:rsidP="00000000" w:rsidRDefault="00000000" w:rsidRPr="00000000" w14:paraId="000003C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rPr/>
            </w:pPr>
            <w:r w:rsidDel="00000000" w:rsidR="00000000" w:rsidRPr="00000000">
              <w:rPr>
                <w:rtl w:val="0"/>
              </w:rPr>
              <w:t xml:space="preserve">Stability and change</w:t>
            </w:r>
          </w:p>
          <w:p w:rsidR="00000000" w:rsidDel="00000000" w:rsidP="00000000" w:rsidRDefault="00000000" w:rsidRPr="00000000" w14:paraId="000003C8">
            <w:pPr>
              <w:widowControl w:val="0"/>
              <w:spacing w:line="240" w:lineRule="auto"/>
              <w:rPr/>
            </w:pPr>
            <w:r w:rsidDel="00000000" w:rsidR="00000000" w:rsidRPr="00000000">
              <w:rPr>
                <w:rtl w:val="0"/>
              </w:rPr>
            </w:r>
          </w:p>
          <w:p w:rsidR="00000000" w:rsidDel="00000000" w:rsidP="00000000" w:rsidRDefault="00000000" w:rsidRPr="00000000" w14:paraId="000003C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pPr>
            <w:r w:rsidDel="00000000" w:rsidR="00000000" w:rsidRPr="00000000">
              <w:rPr>
                <w:rtl w:val="0"/>
              </w:rPr>
            </w:r>
          </w:p>
        </w:tc>
      </w:tr>
    </w:tbl>
    <w:p w:rsidR="00000000" w:rsidDel="00000000" w:rsidP="00000000" w:rsidRDefault="00000000" w:rsidRPr="00000000" w14:paraId="000003CC">
      <w:pPr>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3CD">
      <w:pPr>
        <w:rPr>
          <w:sz w:val="2"/>
          <w:szCs w:val="2"/>
          <w:u w:val="single"/>
        </w:rPr>
      </w:pPr>
      <w:r w:rsidDel="00000000" w:rsidR="00000000" w:rsidRPr="00000000">
        <w:rPr>
          <w:rtl w:val="0"/>
        </w:rPr>
      </w:r>
    </w:p>
    <w:tbl>
      <w:tblPr>
        <w:tblStyle w:val="Table45"/>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E">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3CF">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3D0">
      <w:pPr>
        <w:pStyle w:val="Heading2"/>
        <w:widowControl w:val="0"/>
        <w:spacing w:line="240" w:lineRule="auto"/>
        <w:rPr/>
      </w:pPr>
      <w:bookmarkStart w:colFirst="0" w:colLast="0" w:name="_xmllgfwkzp0o" w:id="25"/>
      <w:bookmarkEnd w:id="25"/>
      <w:r w:rsidDel="00000000" w:rsidR="00000000" w:rsidRPr="00000000">
        <w:rPr>
          <w:rtl w:val="0"/>
        </w:rPr>
        <w:t xml:space="preserve">(H) Credible Sources Evaluation</w:t>
      </w:r>
    </w:p>
    <w:p w:rsidR="00000000" w:rsidDel="00000000" w:rsidP="00000000" w:rsidRDefault="00000000" w:rsidRPr="00000000" w14:paraId="000003D1">
      <w:pPr>
        <w:widowControl w:val="0"/>
        <w:spacing w:line="240" w:lineRule="auto"/>
        <w:rPr/>
      </w:pPr>
      <w:r w:rsidDel="00000000" w:rsidR="00000000" w:rsidRPr="00000000">
        <w:rPr>
          <w:rtl w:val="0"/>
        </w:rPr>
      </w:r>
    </w:p>
    <w:p w:rsidR="00000000" w:rsidDel="00000000" w:rsidP="00000000" w:rsidRDefault="00000000" w:rsidRPr="00000000" w14:paraId="000003D2">
      <w:pPr>
        <w:widowControl w:val="0"/>
        <w:spacing w:line="240" w:lineRule="auto"/>
        <w:rPr/>
      </w:pPr>
      <w:r w:rsidDel="00000000" w:rsidR="00000000" w:rsidRPr="00000000">
        <w:rPr>
          <w:b w:val="1"/>
          <w:rtl w:val="0"/>
        </w:rPr>
        <w:t xml:space="preserve">Instructions</w:t>
      </w:r>
      <w:r w:rsidDel="00000000" w:rsidR="00000000" w:rsidRPr="00000000">
        <w:rPr>
          <w:rtl w:val="0"/>
        </w:rPr>
        <w:t xml:space="preserve">: Use the following to identify </w:t>
      </w:r>
      <w:r w:rsidDel="00000000" w:rsidR="00000000" w:rsidRPr="00000000">
        <w:rPr>
          <w:u w:val="single"/>
          <w:rtl w:val="0"/>
        </w:rPr>
        <w:t xml:space="preserve">Credible Sources</w:t>
      </w:r>
      <w:r w:rsidDel="00000000" w:rsidR="00000000" w:rsidRPr="00000000">
        <w:rPr>
          <w:rtl w:val="0"/>
        </w:rPr>
        <w:t xml:space="preserve"> for your research.</w:t>
      </w:r>
    </w:p>
    <w:p w:rsidR="00000000" w:rsidDel="00000000" w:rsidP="00000000" w:rsidRDefault="00000000" w:rsidRPr="00000000" w14:paraId="000003D3">
      <w:pPr>
        <w:widowControl w:val="0"/>
        <w:spacing w:line="240" w:lineRule="auto"/>
        <w:rPr/>
      </w:pPr>
      <w:r w:rsidDel="00000000" w:rsidR="00000000" w:rsidRPr="00000000">
        <w:rPr>
          <w:rtl w:val="0"/>
        </w:rPr>
      </w:r>
    </w:p>
    <w:p w:rsidR="00000000" w:rsidDel="00000000" w:rsidP="00000000" w:rsidRDefault="00000000" w:rsidRPr="00000000" w14:paraId="000003D4">
      <w:pPr>
        <w:widowControl w:val="0"/>
        <w:spacing w:line="240" w:lineRule="auto"/>
        <w:rPr/>
      </w:pPr>
      <w:r w:rsidDel="00000000" w:rsidR="00000000" w:rsidRPr="00000000">
        <w:rPr>
          <w:rtl w:val="0"/>
        </w:rPr>
        <w:t xml:space="preserve">What’s the difference between a </w:t>
      </w:r>
      <w:r w:rsidDel="00000000" w:rsidR="00000000" w:rsidRPr="00000000">
        <w:rPr>
          <w:b w:val="1"/>
          <w:i w:val="1"/>
          <w:rtl w:val="0"/>
        </w:rPr>
        <w:t xml:space="preserve">primary source</w:t>
      </w:r>
      <w:r w:rsidDel="00000000" w:rsidR="00000000" w:rsidRPr="00000000">
        <w:rPr>
          <w:rtl w:val="0"/>
        </w:rPr>
        <w:t xml:space="preserve"> and a </w:t>
      </w:r>
      <w:r w:rsidDel="00000000" w:rsidR="00000000" w:rsidRPr="00000000">
        <w:rPr>
          <w:b w:val="1"/>
          <w:i w:val="1"/>
          <w:rtl w:val="0"/>
        </w:rPr>
        <w:t xml:space="preserve">secondary source</w:t>
      </w:r>
      <w:r w:rsidDel="00000000" w:rsidR="00000000" w:rsidRPr="00000000">
        <w:rPr>
          <w:rtl w:val="0"/>
        </w:rPr>
        <w:t xml:space="preserve">? For science research, primary sources are original materials not filtered or interpreted by another person or organization. Examples include papers, dissertations, interviews, lab notebooks, study reported in a journal article, and technical reports. A secondary source provides commentary, analysis, discussion, or opinion about the primary source. Examples include review articles, blogs, opinion editorials, newspapers, and news media sources.</w:t>
      </w:r>
    </w:p>
    <w:p w:rsidR="00000000" w:rsidDel="00000000" w:rsidP="00000000" w:rsidRDefault="00000000" w:rsidRPr="00000000" w14:paraId="000003D5">
      <w:pPr>
        <w:widowControl w:val="0"/>
        <w:spacing w:line="240" w:lineRule="auto"/>
        <w:rPr/>
      </w:pPr>
      <w:r w:rsidDel="00000000" w:rsidR="00000000" w:rsidRPr="00000000">
        <w:rPr>
          <w:rtl w:val="0"/>
        </w:rPr>
      </w:r>
    </w:p>
    <w:tbl>
      <w:tblPr>
        <w:tblStyle w:val="Table4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URL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URL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URL #3:</w:t>
            </w:r>
          </w:p>
        </w:tc>
      </w:tr>
    </w:tbl>
    <w:p w:rsidR="00000000" w:rsidDel="00000000" w:rsidP="00000000" w:rsidRDefault="00000000" w:rsidRPr="00000000" w14:paraId="000003D9">
      <w:pPr>
        <w:widowControl w:val="0"/>
        <w:spacing w:line="240" w:lineRule="auto"/>
        <w:rPr>
          <w:sz w:val="2"/>
          <w:szCs w:val="2"/>
        </w:rPr>
      </w:pPr>
      <w:r w:rsidDel="00000000" w:rsidR="00000000" w:rsidRPr="00000000">
        <w:rPr>
          <w:rtl w:val="0"/>
        </w:rPr>
      </w:r>
    </w:p>
    <w:tbl>
      <w:tblPr>
        <w:tblStyle w:val="Table4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900"/>
        <w:gridCol w:w="900"/>
        <w:gridCol w:w="6690"/>
        <w:tblGridChange w:id="0">
          <w:tblGrid>
            <w:gridCol w:w="870"/>
            <w:gridCol w:w="900"/>
            <w:gridCol w:w="900"/>
            <w:gridCol w:w="6690"/>
          </w:tblGrid>
        </w:tblGridChange>
      </w:tblGrid>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Fonts w:ascii="Arial Unicode MS" w:cs="Arial Unicode MS" w:eastAsia="Arial Unicode MS" w:hAnsi="Arial Unicode MS"/>
                <w:b w:val="1"/>
                <w:rtl w:val="0"/>
              </w:rPr>
              <w:t xml:space="preserve">Check if Yes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DD">
            <w:pPr>
              <w:pStyle w:val="Heading3"/>
              <w:widowControl w:val="0"/>
              <w:spacing w:line="240" w:lineRule="auto"/>
              <w:jc w:val="center"/>
              <w:rPr/>
            </w:pPr>
            <w:bookmarkStart w:colFirst="0" w:colLast="0" w:name="_5bi09iprqgbb" w:id="26"/>
            <w:bookmarkEnd w:id="26"/>
            <w:r w:rsidDel="00000000" w:rsidR="00000000" w:rsidRPr="00000000">
              <w:rPr>
                <w:rtl w:val="0"/>
              </w:rPr>
              <w:t xml:space="preserve">Criteria for a Credible Source</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sz w:val="14"/>
                <w:szCs w:val="14"/>
                <w:rtl w:val="0"/>
              </w:rPr>
              <w:t xml:space="preserve">Source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sz w:val="14"/>
                <w:szCs w:val="14"/>
                <w:rtl w:val="0"/>
              </w:rPr>
              <w:t xml:space="preserve">Source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sz w:val="14"/>
                <w:szCs w:val="14"/>
                <w:rtl w:val="0"/>
              </w:rPr>
              <w:t xml:space="preserve">Source #3</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rPr>
            </w:pPr>
            <w:r w:rsidDel="00000000" w:rsidR="00000000" w:rsidRPr="00000000">
              <w:rPr>
                <w:rtl w:val="0"/>
              </w:rPr>
              <w:t xml:space="preserve">1. Is the website an organization [.org], educational institution [.edu], or government [.gov] site? </w:t>
            </w:r>
            <w:r w:rsidDel="00000000" w:rsidR="00000000" w:rsidRPr="00000000">
              <w:rPr>
                <w:b w:val="1"/>
                <w:i w:val="1"/>
                <w:rtl w:val="0"/>
              </w:rPr>
              <w:t xml:space="preserve">If not, see #2, otherwise go to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240" w:lineRule="auto"/>
              <w:rPr/>
            </w:pPr>
            <w:r w:rsidDel="00000000" w:rsidR="00000000" w:rsidRPr="00000000">
              <w:rPr>
                <w:rtl w:val="0"/>
              </w:rPr>
              <w:t xml:space="preserve">2. Is the website hosted by a </w:t>
            </w:r>
            <w:r w:rsidDel="00000000" w:rsidR="00000000" w:rsidRPr="00000000">
              <w:rPr>
                <w:b w:val="1"/>
                <w:i w:val="1"/>
                <w:rtl w:val="0"/>
              </w:rPr>
              <w:t xml:space="preserve">periodical</w:t>
            </w:r>
            <w:r w:rsidDel="00000000" w:rsidR="00000000" w:rsidRPr="00000000">
              <w:rPr>
                <w:rtl w:val="0"/>
              </w:rPr>
              <w:t xml:space="preserve">, such as a science journal or magazine that publishes science research?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b w:val="1"/>
                <w:i w:val="1"/>
              </w:rPr>
            </w:pPr>
            <w:r w:rsidDel="00000000" w:rsidR="00000000" w:rsidRPr="00000000">
              <w:rPr>
                <w:rtl w:val="0"/>
              </w:rPr>
              <w:t xml:space="preserve">3. In </w:t>
            </w:r>
            <w:r w:rsidDel="00000000" w:rsidR="00000000" w:rsidRPr="00000000">
              <w:rPr>
                <w:b w:val="1"/>
                <w:rtl w:val="0"/>
              </w:rPr>
              <w:t xml:space="preserve">Google</w:t>
            </w:r>
            <w:r w:rsidDel="00000000" w:rsidR="00000000" w:rsidRPr="00000000">
              <w:rPr>
                <w:rtl w:val="0"/>
              </w:rPr>
              <w:t xml:space="preserve">, type </w:t>
            </w:r>
            <w:r w:rsidDel="00000000" w:rsidR="00000000" w:rsidRPr="00000000">
              <w:rPr>
                <w:b w:val="1"/>
                <w:i w:val="1"/>
                <w:rtl w:val="0"/>
              </w:rPr>
              <w:t xml:space="preserve">link://</w:t>
            </w:r>
            <w:r w:rsidDel="00000000" w:rsidR="00000000" w:rsidRPr="00000000">
              <w:rPr>
                <w:rtl w:val="0"/>
              </w:rPr>
              <w:t xml:space="preserve"> in front of the home page URL and hit enter. The number in the search result is how many times that page has been linked to as a reference or resource. Is that a big number, such as hundreds of thousands or more? </w:t>
            </w:r>
            <w:r w:rsidDel="00000000" w:rsidR="00000000" w:rsidRPr="00000000">
              <w:rPr>
                <w:b w:val="1"/>
                <w:i w:val="1"/>
                <w:rtl w:val="0"/>
              </w:rPr>
              <w:t xml:space="preserve">If yes, see #4. Otherwise go to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rPr/>
            </w:pPr>
            <w:r w:rsidDel="00000000" w:rsidR="00000000" w:rsidRPr="00000000">
              <w:rPr>
                <w:rtl w:val="0"/>
              </w:rPr>
              <w:t xml:space="preserve">4. Investigate the sources (URL’s) that have linked to the page. Start at the first link that is not an internal link. Are most of them considered credible sources, such as other .org, .edu, or .gov sites?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rPr>
                <w:b w:val="1"/>
                <w:i w:val="1"/>
              </w:rPr>
            </w:pPr>
            <w:r w:rsidDel="00000000" w:rsidR="00000000" w:rsidRPr="00000000">
              <w:rPr>
                <w:rtl w:val="0"/>
              </w:rPr>
              <w:t xml:space="preserve">5. Read the “About us” section. Is there a list of names for the contributors to the site?</w:t>
            </w:r>
            <w:r w:rsidDel="00000000" w:rsidR="00000000" w:rsidRPr="00000000">
              <w:rPr>
                <w:b w:val="1"/>
                <w:i w:val="1"/>
                <w:rtl w:val="0"/>
              </w:rPr>
              <w:t xml:space="preserve"> If yes, see #6, otherwise go to #7.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rPr/>
            </w:pPr>
            <w:r w:rsidDel="00000000" w:rsidR="00000000" w:rsidRPr="00000000">
              <w:rPr>
                <w:rtl w:val="0"/>
              </w:rPr>
              <w:t xml:space="preserve">6. Do a search for one of those contributors. Are you able to find information about that person and verify their experience they are advertising on the website? Does their experience match the purpose of the website?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pPr>
            <w:r w:rsidDel="00000000" w:rsidR="00000000" w:rsidRPr="00000000">
              <w:rPr>
                <w:rtl w:val="0"/>
              </w:rPr>
              <w:t xml:space="preserve">7. Do links on the page work, meaning they are unbroken?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rPr/>
            </w:pPr>
            <w:r w:rsidDel="00000000" w:rsidR="00000000" w:rsidRPr="00000000">
              <w:rPr>
                <w:rtl w:val="0"/>
              </w:rPr>
              <w:t xml:space="preserve">8. Is the source a primary source?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rPr/>
            </w:pPr>
            <w:r w:rsidDel="00000000" w:rsidR="00000000" w:rsidRPr="00000000">
              <w:rPr>
                <w:rtl w:val="0"/>
              </w:rPr>
              <w:t xml:space="preserve">9. Total Score for each resource (total # of checkmarks for each column)</w:t>
            </w:r>
          </w:p>
        </w:tc>
      </w:tr>
    </w:tbl>
    <w:p w:rsidR="00000000" w:rsidDel="00000000" w:rsidP="00000000" w:rsidRDefault="00000000" w:rsidRPr="00000000" w14:paraId="00000406">
      <w:pPr>
        <w:widowControl w:val="0"/>
        <w:spacing w:line="240" w:lineRule="auto"/>
        <w:rPr/>
      </w:pPr>
      <w:r w:rsidDel="00000000" w:rsidR="00000000" w:rsidRPr="00000000">
        <w:rPr>
          <w:rtl w:val="0"/>
        </w:rPr>
      </w:r>
    </w:p>
    <w:p w:rsidR="00000000" w:rsidDel="00000000" w:rsidP="00000000" w:rsidRDefault="00000000" w:rsidRPr="00000000" w14:paraId="00000407">
      <w:pPr>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408">
      <w:pPr>
        <w:widowControl w:val="0"/>
        <w:spacing w:line="240" w:lineRule="auto"/>
        <w:rPr>
          <w:sz w:val="2"/>
          <w:szCs w:val="2"/>
        </w:rPr>
      </w:pPr>
      <w:r w:rsidDel="00000000" w:rsidR="00000000" w:rsidRPr="00000000">
        <w:rPr>
          <w:rtl w:val="0"/>
        </w:rPr>
      </w:r>
    </w:p>
    <w:tbl>
      <w:tblPr>
        <w:tblStyle w:val="Table4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900"/>
        <w:gridCol w:w="900"/>
        <w:gridCol w:w="6690"/>
        <w:tblGridChange w:id="0">
          <w:tblGrid>
            <w:gridCol w:w="870"/>
            <w:gridCol w:w="900"/>
            <w:gridCol w:w="900"/>
            <w:gridCol w:w="6690"/>
          </w:tblGrid>
        </w:tblGridChange>
      </w:tblGrid>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jc w:val="center"/>
              <w:rPr>
                <w:b w:val="1"/>
              </w:rPr>
            </w:pPr>
            <w:r w:rsidDel="00000000" w:rsidR="00000000" w:rsidRPr="00000000">
              <w:rPr>
                <w:rFonts w:ascii="Arial Unicode MS" w:cs="Arial Unicode MS" w:eastAsia="Arial Unicode MS" w:hAnsi="Arial Unicode MS"/>
                <w:b w:val="1"/>
                <w:rtl w:val="0"/>
              </w:rPr>
              <w:t xml:space="preserve">Check if Yes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0C">
            <w:pPr>
              <w:pStyle w:val="Heading3"/>
              <w:widowControl w:val="0"/>
              <w:spacing w:line="240" w:lineRule="auto"/>
              <w:jc w:val="center"/>
              <w:rPr/>
            </w:pPr>
            <w:bookmarkStart w:colFirst="0" w:colLast="0" w:name="_9j0y9f8op2ot" w:id="27"/>
            <w:bookmarkEnd w:id="27"/>
            <w:r w:rsidDel="00000000" w:rsidR="00000000" w:rsidRPr="00000000">
              <w:rPr>
                <w:rtl w:val="0"/>
              </w:rPr>
              <w:t xml:space="preserve">Criteria for a </w:t>
            </w:r>
            <w:r w:rsidDel="00000000" w:rsidR="00000000" w:rsidRPr="00000000">
              <w:rPr>
                <w:i w:val="1"/>
                <w:u w:val="single"/>
                <w:rtl w:val="0"/>
              </w:rPr>
              <w:t xml:space="preserve">Non</w:t>
            </w:r>
            <w:r w:rsidDel="00000000" w:rsidR="00000000" w:rsidRPr="00000000">
              <w:rPr>
                <w:rtl w:val="0"/>
              </w:rPr>
              <w:t xml:space="preserve">-</w:t>
            </w:r>
            <w:r w:rsidDel="00000000" w:rsidR="00000000" w:rsidRPr="00000000">
              <w:rPr>
                <w:rtl w:val="0"/>
              </w:rPr>
              <w:t xml:space="preserve">Credible Source</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sz w:val="14"/>
                <w:szCs w:val="14"/>
              </w:rPr>
            </w:pPr>
            <w:r w:rsidDel="00000000" w:rsidR="00000000" w:rsidRPr="00000000">
              <w:rPr>
                <w:sz w:val="14"/>
                <w:szCs w:val="14"/>
                <w:rtl w:val="0"/>
              </w:rPr>
              <w:t xml:space="preserve">Source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sz w:val="14"/>
                <w:szCs w:val="14"/>
              </w:rPr>
            </w:pPr>
            <w:r w:rsidDel="00000000" w:rsidR="00000000" w:rsidRPr="00000000">
              <w:rPr>
                <w:sz w:val="14"/>
                <w:szCs w:val="14"/>
                <w:rtl w:val="0"/>
              </w:rPr>
              <w:t xml:space="preserve">Source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sz w:val="14"/>
                <w:szCs w:val="14"/>
              </w:rPr>
            </w:pPr>
            <w:r w:rsidDel="00000000" w:rsidR="00000000" w:rsidRPr="00000000">
              <w:rPr>
                <w:sz w:val="14"/>
                <w:szCs w:val="14"/>
                <w:rtl w:val="0"/>
              </w:rPr>
              <w:t xml:space="preserve">Source #3</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1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b w:val="1"/>
                <w:i w:val="1"/>
              </w:rPr>
            </w:pPr>
            <w:r w:rsidDel="00000000" w:rsidR="00000000" w:rsidRPr="00000000">
              <w:rPr>
                <w:rtl w:val="0"/>
              </w:rPr>
              <w:t xml:space="preserve">1. Is the website a .com or .net site?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rPr/>
            </w:pPr>
            <w:r w:rsidDel="00000000" w:rsidR="00000000" w:rsidRPr="00000000">
              <w:rPr>
                <w:rtl w:val="0"/>
              </w:rPr>
              <w:t xml:space="preserve">2. Is the website hosted by a blog, satire site (spoof or parody sites that exaggerate truth using humor), or an opinion editorial page?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pPr>
            <w:r w:rsidDel="00000000" w:rsidR="00000000" w:rsidRPr="00000000">
              <w:rPr>
                <w:rtl w:val="0"/>
              </w:rPr>
              <w:t xml:space="preserve">3. Does the site use </w:t>
            </w:r>
            <w:r w:rsidDel="00000000" w:rsidR="00000000" w:rsidRPr="00000000">
              <w:rPr>
                <w:b w:val="1"/>
                <w:i w:val="1"/>
                <w:rtl w:val="0"/>
              </w:rPr>
              <w:t xml:space="preserve">loaded language</w:t>
            </w:r>
            <w:r w:rsidDel="00000000" w:rsidR="00000000" w:rsidRPr="00000000">
              <w:rPr>
                <w:rtl w:val="0"/>
              </w:rPr>
              <w:t xml:space="preserve"> or </w:t>
            </w:r>
            <w:r w:rsidDel="00000000" w:rsidR="00000000" w:rsidRPr="00000000">
              <w:rPr>
                <w:b w:val="1"/>
                <w:i w:val="1"/>
                <w:rtl w:val="0"/>
              </w:rPr>
              <w:t xml:space="preserve">biased language</w:t>
            </w:r>
            <w:r w:rsidDel="00000000" w:rsidR="00000000" w:rsidRPr="00000000">
              <w:rPr>
                <w:rtl w:val="0"/>
              </w:rPr>
              <w:t xml:space="preserve">? (These are words that are chosen to influence the reader to react a certain way that is sympathetic to the author’s cause using emotion or stereotypes)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rPr/>
            </w:pPr>
            <w:r w:rsidDel="00000000" w:rsidR="00000000" w:rsidRPr="00000000">
              <w:rPr>
                <w:rtl w:val="0"/>
              </w:rPr>
              <w:t xml:space="preserve">4. Investigate the sources (URL’s) that have linked to the page. Are most of them considered credible 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b w:val="1"/>
                <w:i w:val="1"/>
              </w:rPr>
            </w:pPr>
            <w:r w:rsidDel="00000000" w:rsidR="00000000" w:rsidRPr="00000000">
              <w:rPr>
                <w:rtl w:val="0"/>
              </w:rPr>
              <w:t xml:space="preserve">5. Is there a list of sponsors or paid for advertisements for the website?</w:t>
            </w:r>
            <w:r w:rsidDel="00000000" w:rsidR="00000000" w:rsidRPr="00000000">
              <w:rPr>
                <w:b w:val="1"/>
                <w:i w:val="1"/>
                <w:rtl w:val="0"/>
              </w:rPr>
              <w:t xml:space="preserve"> If yes, see #6, otherwise go to #7.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pPr>
            <w:r w:rsidDel="00000000" w:rsidR="00000000" w:rsidRPr="00000000">
              <w:rPr>
                <w:rtl w:val="0"/>
              </w:rPr>
              <w:t xml:space="preserve">6. Are the sponsors biased toward one opinion, goal, or cause?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pPr>
            <w:r w:rsidDel="00000000" w:rsidR="00000000" w:rsidRPr="00000000">
              <w:rPr>
                <w:rtl w:val="0"/>
              </w:rPr>
              <w:t xml:space="preserve">7. Are links broken and/or has the page not been updated recently?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rPr/>
            </w:pPr>
            <w:r w:rsidDel="00000000" w:rsidR="00000000" w:rsidRPr="00000000">
              <w:rPr>
                <w:rtl w:val="0"/>
              </w:rPr>
              <w:t xml:space="preserve">8. Is the source a secondary source?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pPr>
            <w:r w:rsidDel="00000000" w:rsidR="00000000" w:rsidRPr="00000000">
              <w:rPr>
                <w:rtl w:val="0"/>
              </w:rPr>
              <w:t xml:space="preserve">9. Total Score for each resource (total # of checkmarks for each column)</w:t>
            </w:r>
          </w:p>
        </w:tc>
      </w:tr>
    </w:tbl>
    <w:p w:rsidR="00000000" w:rsidDel="00000000" w:rsidP="00000000" w:rsidRDefault="00000000" w:rsidRPr="00000000" w14:paraId="00000435">
      <w:pPr>
        <w:widowControl w:val="0"/>
        <w:spacing w:line="240" w:lineRule="auto"/>
        <w:rPr/>
      </w:pPr>
      <w:r w:rsidDel="00000000" w:rsidR="00000000" w:rsidRPr="00000000">
        <w:rPr>
          <w:rtl w:val="0"/>
        </w:rPr>
      </w:r>
    </w:p>
    <w:p w:rsidR="00000000" w:rsidDel="00000000" w:rsidP="00000000" w:rsidRDefault="00000000" w:rsidRPr="00000000" w14:paraId="00000436">
      <w:pPr>
        <w:widowControl w:val="0"/>
        <w:spacing w:line="240" w:lineRule="auto"/>
        <w:rPr/>
      </w:pPr>
      <w:r w:rsidDel="00000000" w:rsidR="00000000" w:rsidRPr="00000000">
        <w:rPr>
          <w:rtl w:val="0"/>
        </w:rPr>
        <w:t xml:space="preserve">Now, compare the total checkmarks for each URL. For each URL, put a checkmark in either “It’s Credible”, “It Might be Credible”, or “It’s Not Credible.” You can only choose one.</w:t>
      </w:r>
    </w:p>
    <w:p w:rsidR="00000000" w:rsidDel="00000000" w:rsidP="00000000" w:rsidRDefault="00000000" w:rsidRPr="00000000" w14:paraId="00000437">
      <w:pPr>
        <w:widowControl w:val="0"/>
        <w:spacing w:line="240" w:lineRule="auto"/>
        <w:rPr/>
      </w:pPr>
      <w:r w:rsidDel="00000000" w:rsidR="00000000" w:rsidRPr="00000000">
        <w:rPr>
          <w:rtl w:val="0"/>
        </w:rPr>
      </w:r>
    </w:p>
    <w:p w:rsidR="00000000" w:rsidDel="00000000" w:rsidP="00000000" w:rsidRDefault="00000000" w:rsidRPr="00000000" w14:paraId="00000438">
      <w:pPr>
        <w:widowControl w:val="0"/>
        <w:spacing w:line="240" w:lineRule="auto"/>
        <w:rPr/>
      </w:pPr>
      <w:r w:rsidDel="00000000" w:rsidR="00000000" w:rsidRPr="00000000">
        <w:rPr>
          <w:rtl w:val="0"/>
        </w:rPr>
      </w:r>
    </w:p>
    <w:tbl>
      <w:tblPr>
        <w:tblStyle w:val="Table4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1350"/>
        <w:gridCol w:w="1395"/>
        <w:gridCol w:w="1845"/>
        <w:gridCol w:w="1950"/>
        <w:gridCol w:w="2130"/>
        <w:tblGridChange w:id="0">
          <w:tblGrid>
            <w:gridCol w:w="690"/>
            <w:gridCol w:w="1350"/>
            <w:gridCol w:w="1395"/>
            <w:gridCol w:w="1845"/>
            <w:gridCol w:w="1950"/>
            <w:gridCol w:w="21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URL</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 of Credible Marks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 of non-Credible Marks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It’s Credible</w:t>
            </w:r>
            <w:r w:rsidDel="00000000" w:rsidR="00000000" w:rsidRPr="00000000">
              <w:rPr>
                <w:rtl w:val="0"/>
              </w:rPr>
              <w:t xml:space="preserve">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 or fewer checkmarks in the non-Credible Marks column)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It might be Credible</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(checkmarks are somewhat even in both columns)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It’s Not Credible</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 or more marks in the non-Credible Marks column.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457">
      <w:pPr>
        <w:widowControl w:val="0"/>
        <w:spacing w:line="240" w:lineRule="auto"/>
        <w:rPr>
          <w:i w:val="1"/>
        </w:rPr>
      </w:pPr>
      <w:r w:rsidDel="00000000" w:rsidR="00000000" w:rsidRPr="00000000">
        <w:rPr>
          <w:i w:val="1"/>
          <w:rtl w:val="0"/>
        </w:rPr>
        <w:t xml:space="preserve">(These resources were developed by Arizona State University’s Mars Education Program, under contract to NASA’s Jet Propulsion Laboratory, a division of the California Institute of Technology)</w:t>
      </w:r>
    </w:p>
    <w:p w:rsidR="00000000" w:rsidDel="00000000" w:rsidP="00000000" w:rsidRDefault="00000000" w:rsidRPr="00000000" w14:paraId="00000458">
      <w:pPr>
        <w:rPr>
          <w:sz w:val="2"/>
          <w:szCs w:val="2"/>
          <w:u w:val="single"/>
        </w:rPr>
      </w:pPr>
      <w:r w:rsidDel="00000000" w:rsidR="00000000" w:rsidRPr="00000000">
        <w:br w:type="page"/>
      </w:r>
      <w:r w:rsidDel="00000000" w:rsidR="00000000" w:rsidRPr="00000000">
        <w:rPr>
          <w:rtl w:val="0"/>
        </w:rPr>
      </w:r>
    </w:p>
    <w:p w:rsidR="00000000" w:rsidDel="00000000" w:rsidP="00000000" w:rsidRDefault="00000000" w:rsidRPr="00000000" w14:paraId="00000459">
      <w:pPr>
        <w:rPr>
          <w:sz w:val="2"/>
          <w:szCs w:val="2"/>
          <w:u w:val="single"/>
        </w:rPr>
      </w:pPr>
      <w:r w:rsidDel="00000000" w:rsidR="00000000" w:rsidRPr="00000000">
        <w:rPr>
          <w:rtl w:val="0"/>
        </w:rPr>
      </w:r>
    </w:p>
    <w:tbl>
      <w:tblPr>
        <w:tblStyle w:val="Table50"/>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A">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45B">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45C">
      <w:pPr>
        <w:pStyle w:val="Heading2"/>
        <w:widowControl w:val="0"/>
        <w:spacing w:line="240" w:lineRule="auto"/>
        <w:rPr>
          <w:color w:val="674ea7"/>
        </w:rPr>
      </w:pPr>
      <w:bookmarkStart w:colFirst="0" w:colLast="0" w:name="_2xb2fy6bczj" w:id="28"/>
      <w:bookmarkEnd w:id="28"/>
      <w:r w:rsidDel="00000000" w:rsidR="00000000" w:rsidRPr="00000000">
        <w:rPr>
          <w:rtl w:val="0"/>
        </w:rPr>
        <w:t xml:space="preserve">Extension: The Water Cycle at Biosphere 2 </w:t>
      </w:r>
      <w:r w:rsidDel="00000000" w:rsidR="00000000" w:rsidRPr="00000000">
        <w:rPr>
          <w:color w:val="674ea7"/>
          <w:rtl w:val="0"/>
        </w:rPr>
        <w:t xml:space="preserve">[</w:t>
      </w:r>
      <w:r w:rsidDel="00000000" w:rsidR="00000000" w:rsidRPr="00000000">
        <w:rPr>
          <w:color w:val="674ea7"/>
          <w:rtl w:val="0"/>
        </w:rPr>
        <w:t xml:space="preserve">5-8]</w:t>
      </w:r>
      <w:r w:rsidDel="00000000" w:rsidR="00000000" w:rsidRPr="00000000">
        <w:rPr>
          <w:rtl w:val="0"/>
        </w:rPr>
      </w:r>
    </w:p>
    <w:p w:rsidR="00000000" w:rsidDel="00000000" w:rsidP="00000000" w:rsidRDefault="00000000" w:rsidRPr="00000000" w14:paraId="0000045D">
      <w:pPr>
        <w:rPr/>
      </w:pPr>
      <w:r w:rsidDel="00000000" w:rsidR="00000000" w:rsidRPr="00000000">
        <w:rPr>
          <w:rtl w:val="0"/>
        </w:rPr>
        <w:t xml:space="preserve">Analyze the water cycle, using the same process you used for the carbon cycle. Fill-in the table using the Configuration reference text to describe the behavior, then find the max hourly flows of each resource in Mission 1a using the Dashboard. SIMOC tracks 4 different types of water:</w:t>
      </w:r>
    </w:p>
    <w:p w:rsidR="00000000" w:rsidDel="00000000" w:rsidP="00000000" w:rsidRDefault="00000000" w:rsidRPr="00000000" w14:paraId="0000045E">
      <w:pPr>
        <w:numPr>
          <w:ilvl w:val="0"/>
          <w:numId w:val="6"/>
        </w:numPr>
        <w:ind w:left="720" w:hanging="360"/>
      </w:pPr>
      <w:r w:rsidDel="00000000" w:rsidR="00000000" w:rsidRPr="00000000">
        <w:rPr>
          <w:rtl w:val="0"/>
        </w:rPr>
        <w:t xml:space="preserve">Potable. Liquid water that’s clean enough for humans to drink.</w:t>
      </w:r>
    </w:p>
    <w:p w:rsidR="00000000" w:rsidDel="00000000" w:rsidP="00000000" w:rsidRDefault="00000000" w:rsidRPr="00000000" w14:paraId="0000045F">
      <w:pPr>
        <w:numPr>
          <w:ilvl w:val="0"/>
          <w:numId w:val="6"/>
        </w:numPr>
        <w:ind w:left="720" w:hanging="360"/>
      </w:pPr>
      <w:r w:rsidDel="00000000" w:rsidR="00000000" w:rsidRPr="00000000">
        <w:rPr>
          <w:rtl w:val="0"/>
        </w:rPr>
        <w:t xml:space="preserve">H2O. Water vapor, in the air.</w:t>
      </w:r>
    </w:p>
    <w:p w:rsidR="00000000" w:rsidDel="00000000" w:rsidP="00000000" w:rsidRDefault="00000000" w:rsidRPr="00000000" w14:paraId="00000460">
      <w:pPr>
        <w:numPr>
          <w:ilvl w:val="0"/>
          <w:numId w:val="6"/>
        </w:numPr>
        <w:ind w:left="720" w:hanging="360"/>
      </w:pPr>
      <w:r w:rsidDel="00000000" w:rsidR="00000000" w:rsidRPr="00000000">
        <w:rPr>
          <w:rtl w:val="0"/>
        </w:rPr>
        <w:t xml:space="preserve">Treated. Liquid water that has been treated, but isn’t clean enough to drink.</w:t>
      </w:r>
    </w:p>
    <w:p w:rsidR="00000000" w:rsidDel="00000000" w:rsidP="00000000" w:rsidRDefault="00000000" w:rsidRPr="00000000" w14:paraId="00000461">
      <w:pPr>
        <w:numPr>
          <w:ilvl w:val="0"/>
          <w:numId w:val="6"/>
        </w:numPr>
        <w:ind w:left="720" w:hanging="360"/>
      </w:pPr>
      <w:r w:rsidDel="00000000" w:rsidR="00000000" w:rsidRPr="00000000">
        <w:rPr>
          <w:rtl w:val="0"/>
        </w:rPr>
        <w:t xml:space="preserve">Urine. Liquid water that can be treated.</w:t>
      </w:r>
    </w:p>
    <w:p w:rsidR="00000000" w:rsidDel="00000000" w:rsidP="00000000" w:rsidRDefault="00000000" w:rsidRPr="00000000" w14:paraId="00000462">
      <w:pPr>
        <w:rPr>
          <w:u w:val="single"/>
        </w:rPr>
      </w:pPr>
      <w:r w:rsidDel="00000000" w:rsidR="00000000" w:rsidRPr="00000000">
        <w:rPr>
          <w:rtl w:val="0"/>
        </w:rPr>
      </w:r>
    </w:p>
    <w:tbl>
      <w:tblPr>
        <w:tblStyle w:val="Table51"/>
        <w:tblW w:w="9334.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975"/>
        <w:gridCol w:w="990"/>
        <w:gridCol w:w="1020"/>
        <w:gridCol w:w="915"/>
        <w:gridCol w:w="3529.999999999999"/>
        <w:tblGridChange w:id="0">
          <w:tblGrid>
            <w:gridCol w:w="1905"/>
            <w:gridCol w:w="975"/>
            <w:gridCol w:w="990"/>
            <w:gridCol w:w="1020"/>
            <w:gridCol w:w="915"/>
            <w:gridCol w:w="3529.999999999999"/>
          </w:tblGrid>
        </w:tblGridChange>
      </w:tblGrid>
      <w:tr>
        <w:trPr>
          <w:cantSplit w:val="0"/>
          <w:trHeight w:val="202.9785156249998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pPr>
            <w:r w:rsidDel="00000000" w:rsidR="00000000" w:rsidRPr="00000000">
              <w:rPr>
                <w:rtl w:val="0"/>
              </w:rPr>
              <w:t xml:space="preserve">Potable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pPr>
            <w:r w:rsidDel="00000000" w:rsidR="00000000" w:rsidRPr="00000000">
              <w:rPr>
                <w:rtl w:val="0"/>
              </w:rPr>
              <w:t xml:space="preserve">H2O</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rPr/>
            </w:pPr>
            <w:r w:rsidDel="00000000" w:rsidR="00000000" w:rsidRPr="00000000">
              <w:rPr>
                <w:rtl w:val="0"/>
              </w:rPr>
              <w:t xml:space="preserve">Treated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rPr/>
            </w:pPr>
            <w:r w:rsidDel="00000000" w:rsidR="00000000" w:rsidRPr="00000000">
              <w:rPr>
                <w:rtl w:val="0"/>
              </w:rPr>
              <w:t xml:space="preserve">Urine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rPr/>
            </w:pPr>
            <w:r w:rsidDel="00000000" w:rsidR="00000000" w:rsidRPr="00000000">
              <w:rPr>
                <w:rtl w:val="0"/>
              </w:rPr>
              <w:t xml:space="preserve">Description</w:t>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469">
            <w:pPr>
              <w:widowControl w:val="0"/>
              <w:spacing w:line="240" w:lineRule="auto"/>
              <w:rPr/>
            </w:pPr>
            <w:r w:rsidDel="00000000" w:rsidR="00000000" w:rsidRPr="00000000">
              <w:rPr>
                <w:rtl w:val="0"/>
              </w:rPr>
              <w:t xml:space="preserve">Human</w:t>
            </w:r>
          </w:p>
          <w:p w:rsidR="00000000" w:rsidDel="00000000" w:rsidP="00000000" w:rsidRDefault="00000000" w:rsidRPr="00000000" w14:paraId="0000046A">
            <w:pPr>
              <w:widowControl w:val="0"/>
              <w:spacing w:line="240" w:lineRule="auto"/>
              <w:rPr/>
            </w:pPr>
            <w:r w:rsidDel="00000000" w:rsidR="00000000" w:rsidRPr="00000000">
              <w:rPr>
                <w:rtl w:val="0"/>
              </w:rPr>
            </w:r>
          </w:p>
          <w:p w:rsidR="00000000" w:rsidDel="00000000" w:rsidP="00000000" w:rsidRDefault="00000000" w:rsidRPr="00000000" w14:paraId="0000046B">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6C">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6D">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6E">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6F">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70">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471">
            <w:pPr>
              <w:widowControl w:val="0"/>
              <w:spacing w:line="240" w:lineRule="auto"/>
              <w:rPr/>
            </w:pPr>
            <w:r w:rsidDel="00000000" w:rsidR="00000000" w:rsidRPr="00000000">
              <w:rPr>
                <w:rtl w:val="0"/>
              </w:rPr>
              <w:t xml:space="preserve">Plants</w:t>
            </w:r>
          </w:p>
          <w:p w:rsidR="00000000" w:rsidDel="00000000" w:rsidP="00000000" w:rsidRDefault="00000000" w:rsidRPr="00000000" w14:paraId="00000472">
            <w:pPr>
              <w:widowControl w:val="0"/>
              <w:spacing w:line="240" w:lineRule="auto"/>
              <w:rPr/>
            </w:pPr>
            <w:r w:rsidDel="00000000" w:rsidR="00000000" w:rsidRPr="00000000">
              <w:rPr>
                <w:rtl w:val="0"/>
              </w:rPr>
              <w:t xml:space="preserve">- Wheat</w:t>
            </w:r>
          </w:p>
          <w:p w:rsidR="00000000" w:rsidDel="00000000" w:rsidP="00000000" w:rsidRDefault="00000000" w:rsidRPr="00000000" w14:paraId="00000473">
            <w:pPr>
              <w:widowControl w:val="0"/>
              <w:spacing w:line="240" w:lineRule="auto"/>
              <w:rPr/>
            </w:pPr>
            <w:r w:rsidDel="00000000" w:rsidR="00000000" w:rsidRPr="00000000">
              <w:rPr>
                <w:rtl w:val="0"/>
              </w:rPr>
              <w:t xml:space="preserve">- Sweet Potato</w:t>
            </w:r>
          </w:p>
          <w:p w:rsidR="00000000" w:rsidDel="00000000" w:rsidP="00000000" w:rsidRDefault="00000000" w:rsidRPr="00000000" w14:paraId="00000474">
            <w:pPr>
              <w:widowControl w:val="0"/>
              <w:spacing w:line="240" w:lineRule="auto"/>
              <w:rPr/>
            </w:pPr>
            <w:r w:rsidDel="00000000" w:rsidR="00000000" w:rsidRPr="00000000">
              <w:rPr>
                <w:rtl w:val="0"/>
              </w:rPr>
              <w:t xml:space="preserve">- Vegetables</w:t>
            </w:r>
          </w:p>
          <w:p w:rsidR="00000000" w:rsidDel="00000000" w:rsidP="00000000" w:rsidRDefault="00000000" w:rsidRPr="00000000" w14:paraId="00000475">
            <w:pPr>
              <w:widowControl w:val="0"/>
              <w:spacing w:line="240" w:lineRule="auto"/>
              <w:rPr/>
            </w:pPr>
            <w:r w:rsidDel="00000000" w:rsidR="00000000" w:rsidRPr="00000000">
              <w:rPr>
                <w:rtl w:val="0"/>
              </w:rPr>
              <w:t xml:space="preserve">- Orchard</w:t>
            </w:r>
          </w:p>
          <w:p w:rsidR="00000000" w:rsidDel="00000000" w:rsidP="00000000" w:rsidRDefault="00000000" w:rsidRPr="00000000" w14:paraId="00000476">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77">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78">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79">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7A">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7B">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47C">
            <w:pPr>
              <w:widowControl w:val="0"/>
              <w:spacing w:line="240" w:lineRule="auto"/>
              <w:rPr/>
            </w:pPr>
            <w:r w:rsidDel="00000000" w:rsidR="00000000" w:rsidRPr="00000000">
              <w:rPr>
                <w:rtl w:val="0"/>
              </w:rPr>
              <w:t xml:space="preserve">Dehumidifier</w:t>
            </w:r>
          </w:p>
          <w:p w:rsidR="00000000" w:rsidDel="00000000" w:rsidP="00000000" w:rsidRDefault="00000000" w:rsidRPr="00000000" w14:paraId="0000047D">
            <w:pPr>
              <w:widowControl w:val="0"/>
              <w:spacing w:line="240" w:lineRule="auto"/>
              <w:rPr/>
            </w:pPr>
            <w:r w:rsidDel="00000000" w:rsidR="00000000" w:rsidRPr="00000000">
              <w:rPr>
                <w:rtl w:val="0"/>
              </w:rPr>
            </w:r>
          </w:p>
          <w:p w:rsidR="00000000" w:rsidDel="00000000" w:rsidP="00000000" w:rsidRDefault="00000000" w:rsidRPr="00000000" w14:paraId="0000047E">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7F">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0">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1">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2">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3">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484">
            <w:pPr>
              <w:widowControl w:val="0"/>
              <w:spacing w:line="240" w:lineRule="auto"/>
              <w:rPr/>
            </w:pPr>
            <w:r w:rsidDel="00000000" w:rsidR="00000000" w:rsidRPr="00000000">
              <w:rPr>
                <w:rtl w:val="0"/>
              </w:rPr>
              <w:t xml:space="preserve">Urine Recycling Processor VCD</w:t>
            </w:r>
          </w:p>
          <w:p w:rsidR="00000000" w:rsidDel="00000000" w:rsidP="00000000" w:rsidRDefault="00000000" w:rsidRPr="00000000" w14:paraId="00000485">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6">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7">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8">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9">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A">
            <w:pPr>
              <w:widowControl w:val="0"/>
              <w:spacing w:line="240" w:lineRule="auto"/>
              <w:rPr/>
            </w:pPr>
            <w:r w:rsidDel="00000000" w:rsidR="00000000" w:rsidRPr="00000000">
              <w:rPr>
                <w:rtl w:val="0"/>
              </w:rPr>
            </w:r>
          </w:p>
        </w:tc>
      </w:tr>
      <w:tr>
        <w:trPr>
          <w:cantSplit w:val="0"/>
          <w:tblHeader w:val="0"/>
        </w:trPr>
        <w:tc>
          <w:tcPr>
            <w:tcMar>
              <w:top w:w="0.0" w:type="dxa"/>
              <w:left w:w="140.0" w:type="dxa"/>
              <w:bottom w:w="0.0" w:type="dxa"/>
              <w:right w:w="140.0" w:type="dxa"/>
            </w:tcMar>
            <w:vAlign w:val="top"/>
          </w:tcPr>
          <w:p w:rsidR="00000000" w:rsidDel="00000000" w:rsidP="00000000" w:rsidRDefault="00000000" w:rsidRPr="00000000" w14:paraId="0000048B">
            <w:pPr>
              <w:widowControl w:val="0"/>
              <w:spacing w:line="240" w:lineRule="auto"/>
              <w:rPr/>
            </w:pPr>
            <w:r w:rsidDel="00000000" w:rsidR="00000000" w:rsidRPr="00000000">
              <w:rPr>
                <w:rtl w:val="0"/>
              </w:rPr>
              <w:t xml:space="preserve">Multifiltration Purifier Post Treatment</w:t>
            </w:r>
          </w:p>
        </w:tc>
        <w:tc>
          <w:tcPr>
            <w:shd w:fill="auto" w:val="clear"/>
            <w:tcMar>
              <w:top w:w="0.0" w:type="dxa"/>
              <w:left w:w="0.0" w:type="dxa"/>
              <w:bottom w:w="0.0" w:type="dxa"/>
              <w:right w:w="0.0" w:type="dxa"/>
            </w:tcMar>
            <w:vAlign w:val="top"/>
          </w:tcPr>
          <w:p w:rsidR="00000000" w:rsidDel="00000000" w:rsidP="00000000" w:rsidRDefault="00000000" w:rsidRPr="00000000" w14:paraId="0000048C">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D">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E">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8F">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90">
            <w:pPr>
              <w:widowControl w:val="0"/>
              <w:spacing w:line="240" w:lineRule="auto"/>
              <w:rPr/>
            </w:pPr>
            <w:r w:rsidDel="00000000" w:rsidR="00000000" w:rsidRPr="00000000">
              <w:rPr>
                <w:rtl w:val="0"/>
              </w:rPr>
            </w:r>
          </w:p>
        </w:tc>
      </w:tr>
    </w:tbl>
    <w:p w:rsidR="00000000" w:rsidDel="00000000" w:rsidP="00000000" w:rsidRDefault="00000000" w:rsidRPr="00000000" w14:paraId="00000491">
      <w:pPr>
        <w:rPr>
          <w:u w:val="single"/>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t xml:space="preserve">Now, create a </w:t>
      </w:r>
      <w:r w:rsidDel="00000000" w:rsidR="00000000" w:rsidRPr="00000000">
        <w:rPr>
          <w:u w:val="single"/>
          <w:rtl w:val="0"/>
        </w:rPr>
        <w:t xml:space="preserve">diagram of the water cycle</w:t>
      </w:r>
      <w:r w:rsidDel="00000000" w:rsidR="00000000" w:rsidRPr="00000000">
        <w:rPr>
          <w:rtl w:val="0"/>
        </w:rPr>
        <w:t xml:space="preserve"> following the same steps you used for the carbon cycle: Look up some examples, draw a few mock-ups, then choose the best layout and draw the final.</w:t>
      </w:r>
    </w:p>
    <w:tbl>
      <w:tblPr>
        <w:tblStyle w:val="Table5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5.0000000000005"/>
        <w:gridCol w:w="6445"/>
        <w:tblGridChange w:id="0">
          <w:tblGrid>
            <w:gridCol w:w="2915.0000000000005"/>
            <w:gridCol w:w="6445"/>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rPr>
                <w:color w:val="999999"/>
              </w:rPr>
            </w:pPr>
            <w:r w:rsidDel="00000000" w:rsidR="00000000" w:rsidRPr="00000000">
              <w:rPr>
                <w:color w:val="999999"/>
                <w:rtl w:val="0"/>
              </w:rPr>
              <w:t xml:space="preserve">Mock-up 1</w:t>
            </w:r>
          </w:p>
          <w:p w:rsidR="00000000" w:rsidDel="00000000" w:rsidP="00000000" w:rsidRDefault="00000000" w:rsidRPr="00000000" w14:paraId="00000494">
            <w:pPr>
              <w:widowControl w:val="0"/>
              <w:spacing w:line="240" w:lineRule="auto"/>
              <w:rPr>
                <w:color w:val="999999"/>
              </w:rPr>
            </w:pPr>
            <w:r w:rsidDel="00000000" w:rsidR="00000000" w:rsidRPr="00000000">
              <w:rPr>
                <w:rtl w:val="0"/>
              </w:rPr>
            </w:r>
          </w:p>
          <w:p w:rsidR="00000000" w:rsidDel="00000000" w:rsidP="00000000" w:rsidRDefault="00000000" w:rsidRPr="00000000" w14:paraId="00000495">
            <w:pPr>
              <w:widowControl w:val="0"/>
              <w:spacing w:line="240" w:lineRule="auto"/>
              <w:rPr>
                <w:color w:val="999999"/>
              </w:rPr>
            </w:pPr>
            <w:r w:rsidDel="00000000" w:rsidR="00000000" w:rsidRPr="00000000">
              <w:rPr>
                <w:rtl w:val="0"/>
              </w:rPr>
            </w:r>
          </w:p>
          <w:p w:rsidR="00000000" w:rsidDel="00000000" w:rsidP="00000000" w:rsidRDefault="00000000" w:rsidRPr="00000000" w14:paraId="00000496">
            <w:pPr>
              <w:widowControl w:val="0"/>
              <w:spacing w:line="240" w:lineRule="auto"/>
              <w:rPr>
                <w:color w:val="999999"/>
              </w:rPr>
            </w:pPr>
            <w:r w:rsidDel="00000000" w:rsidR="00000000" w:rsidRPr="00000000">
              <w:rPr>
                <w:rtl w:val="0"/>
              </w:rPr>
            </w:r>
          </w:p>
          <w:p w:rsidR="00000000" w:rsidDel="00000000" w:rsidP="00000000" w:rsidRDefault="00000000" w:rsidRPr="00000000" w14:paraId="00000497">
            <w:pPr>
              <w:widowControl w:val="0"/>
              <w:spacing w:line="240" w:lineRule="auto"/>
              <w:rPr>
                <w:color w:val="999999"/>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rPr>
                <w:color w:val="999999"/>
              </w:rPr>
            </w:pPr>
            <w:r w:rsidDel="00000000" w:rsidR="00000000" w:rsidRPr="00000000">
              <w:rPr>
                <w:color w:val="999999"/>
                <w:rtl w:val="0"/>
              </w:rPr>
              <w:t xml:space="preserve">Final</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rPr>
                <w:color w:val="999999"/>
              </w:rPr>
            </w:pPr>
            <w:r w:rsidDel="00000000" w:rsidR="00000000" w:rsidRPr="00000000">
              <w:rPr>
                <w:color w:val="999999"/>
                <w:rtl w:val="0"/>
              </w:rPr>
              <w:t xml:space="preserve">Mock-up 2</w:t>
            </w:r>
          </w:p>
          <w:p w:rsidR="00000000" w:rsidDel="00000000" w:rsidP="00000000" w:rsidRDefault="00000000" w:rsidRPr="00000000" w14:paraId="0000049A">
            <w:pPr>
              <w:widowControl w:val="0"/>
              <w:spacing w:line="240" w:lineRule="auto"/>
              <w:rPr>
                <w:color w:val="999999"/>
              </w:rPr>
            </w:pPr>
            <w:r w:rsidDel="00000000" w:rsidR="00000000" w:rsidRPr="00000000">
              <w:rPr>
                <w:rtl w:val="0"/>
              </w:rPr>
            </w:r>
          </w:p>
          <w:p w:rsidR="00000000" w:rsidDel="00000000" w:rsidP="00000000" w:rsidRDefault="00000000" w:rsidRPr="00000000" w14:paraId="0000049B">
            <w:pPr>
              <w:widowControl w:val="0"/>
              <w:spacing w:line="240" w:lineRule="auto"/>
              <w:rPr>
                <w:color w:val="999999"/>
              </w:rPr>
            </w:pPr>
            <w:r w:rsidDel="00000000" w:rsidR="00000000" w:rsidRPr="00000000">
              <w:rPr>
                <w:rtl w:val="0"/>
              </w:rPr>
            </w:r>
          </w:p>
          <w:p w:rsidR="00000000" w:rsidDel="00000000" w:rsidP="00000000" w:rsidRDefault="00000000" w:rsidRPr="00000000" w14:paraId="0000049C">
            <w:pPr>
              <w:widowControl w:val="0"/>
              <w:spacing w:line="240" w:lineRule="auto"/>
              <w:rPr>
                <w:color w:val="999999"/>
              </w:rPr>
            </w:pPr>
            <w:r w:rsidDel="00000000" w:rsidR="00000000" w:rsidRPr="00000000">
              <w:rPr>
                <w:rtl w:val="0"/>
              </w:rPr>
            </w:r>
          </w:p>
          <w:p w:rsidR="00000000" w:rsidDel="00000000" w:rsidP="00000000" w:rsidRDefault="00000000" w:rsidRPr="00000000" w14:paraId="0000049D">
            <w:pPr>
              <w:widowControl w:val="0"/>
              <w:spacing w:line="240" w:lineRule="auto"/>
              <w:rPr>
                <w:color w:val="999999"/>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color w:val="999999"/>
              </w:rPr>
            </w:pPr>
            <w:r w:rsidDel="00000000" w:rsidR="00000000" w:rsidRPr="00000000">
              <w:rPr>
                <w:color w:val="999999"/>
                <w:rtl w:val="0"/>
              </w:rPr>
              <w:t xml:space="preserve">Mock-up 3</w:t>
            </w:r>
          </w:p>
          <w:p w:rsidR="00000000" w:rsidDel="00000000" w:rsidP="00000000" w:rsidRDefault="00000000" w:rsidRPr="00000000" w14:paraId="000004A0">
            <w:pPr>
              <w:widowControl w:val="0"/>
              <w:spacing w:line="240" w:lineRule="auto"/>
              <w:rPr>
                <w:color w:val="999999"/>
              </w:rPr>
            </w:pPr>
            <w:r w:rsidDel="00000000" w:rsidR="00000000" w:rsidRPr="00000000">
              <w:rPr>
                <w:rtl w:val="0"/>
              </w:rPr>
            </w:r>
          </w:p>
          <w:p w:rsidR="00000000" w:rsidDel="00000000" w:rsidP="00000000" w:rsidRDefault="00000000" w:rsidRPr="00000000" w14:paraId="000004A1">
            <w:pPr>
              <w:widowControl w:val="0"/>
              <w:spacing w:line="240" w:lineRule="auto"/>
              <w:rPr>
                <w:color w:val="999999"/>
              </w:rPr>
            </w:pPr>
            <w:r w:rsidDel="00000000" w:rsidR="00000000" w:rsidRPr="00000000">
              <w:rPr>
                <w:rtl w:val="0"/>
              </w:rPr>
            </w:r>
          </w:p>
          <w:p w:rsidR="00000000" w:rsidDel="00000000" w:rsidP="00000000" w:rsidRDefault="00000000" w:rsidRPr="00000000" w14:paraId="000004A2">
            <w:pPr>
              <w:widowControl w:val="0"/>
              <w:spacing w:line="240" w:lineRule="auto"/>
              <w:rPr>
                <w:color w:val="999999"/>
              </w:rPr>
            </w:pPr>
            <w:r w:rsidDel="00000000" w:rsidR="00000000" w:rsidRPr="00000000">
              <w:rPr>
                <w:rtl w:val="0"/>
              </w:rPr>
            </w:r>
          </w:p>
          <w:p w:rsidR="00000000" w:rsidDel="00000000" w:rsidP="00000000" w:rsidRDefault="00000000" w:rsidRPr="00000000" w14:paraId="000004A3">
            <w:pPr>
              <w:widowControl w:val="0"/>
              <w:spacing w:line="240" w:lineRule="auto"/>
              <w:rPr>
                <w:color w:val="999999"/>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pPr>
            <w:r w:rsidDel="00000000" w:rsidR="00000000" w:rsidRPr="00000000">
              <w:rPr>
                <w:rtl w:val="0"/>
              </w:rPr>
            </w:r>
          </w:p>
        </w:tc>
      </w:tr>
    </w:tbl>
    <w:p w:rsidR="00000000" w:rsidDel="00000000" w:rsidP="00000000" w:rsidRDefault="00000000" w:rsidRPr="00000000" w14:paraId="000004A5">
      <w:pPr>
        <w:jc w:val="left"/>
        <w:rPr>
          <w:sz w:val="2"/>
          <w:szCs w:val="2"/>
          <w:u w:val="single"/>
        </w:rPr>
      </w:pPr>
      <w:r w:rsidDel="00000000" w:rsidR="00000000" w:rsidRPr="00000000">
        <w:br w:type="page"/>
      </w:r>
      <w:r w:rsidDel="00000000" w:rsidR="00000000" w:rsidRPr="00000000">
        <w:rPr>
          <w:rtl w:val="0"/>
        </w:rPr>
      </w:r>
    </w:p>
    <w:tbl>
      <w:tblPr>
        <w:tblStyle w:val="Table53"/>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5"/>
        <w:gridCol w:w="2520"/>
        <w:tblGridChange w:id="0">
          <w:tblGrid>
            <w:gridCol w:w="6765"/>
            <w:gridCol w:w="2520"/>
          </w:tblGrid>
        </w:tblGridChange>
      </w:tblGrid>
      <w:tr>
        <w:trPr>
          <w:cantSplit w:val="0"/>
          <w:trHeight w:val="420" w:hRule="atLeast"/>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6">
            <w:pPr>
              <w:spacing w:line="240" w:lineRule="auto"/>
              <w:rPr>
                <w:b w:val="1"/>
                <w:color w:val="ffffff"/>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365f91" w:val="clear"/>
            <w:tcMar>
              <w:top w:w="100.0" w:type="dxa"/>
              <w:left w:w="100.0" w:type="dxa"/>
              <w:bottom w:w="100.0" w:type="dxa"/>
              <w:right w:w="100.0" w:type="dxa"/>
            </w:tcMar>
            <w:vAlign w:val="top"/>
          </w:tcPr>
          <w:p w:rsidR="00000000" w:rsidDel="00000000" w:rsidP="00000000" w:rsidRDefault="00000000" w:rsidRPr="00000000" w14:paraId="000004A7">
            <w:pPr>
              <w:spacing w:line="240" w:lineRule="auto"/>
              <w:jc w:val="right"/>
              <w:rPr>
                <w:b w:val="1"/>
                <w:color w:val="ffffff"/>
              </w:rPr>
            </w:pPr>
            <w:r w:rsidDel="00000000" w:rsidR="00000000" w:rsidRPr="00000000">
              <w:rPr>
                <w:b w:val="1"/>
                <w:color w:val="ffffff"/>
                <w:rtl w:val="0"/>
              </w:rPr>
              <w:t xml:space="preserve">Student Guide</w:t>
            </w:r>
          </w:p>
        </w:tc>
      </w:tr>
    </w:tbl>
    <w:p w:rsidR="00000000" w:rsidDel="00000000" w:rsidP="00000000" w:rsidRDefault="00000000" w:rsidRPr="00000000" w14:paraId="000004A8">
      <w:pPr>
        <w:pStyle w:val="Heading2"/>
        <w:widowControl w:val="0"/>
        <w:spacing w:line="240" w:lineRule="auto"/>
        <w:rPr>
          <w:color w:val="cc0000"/>
        </w:rPr>
      </w:pPr>
      <w:bookmarkStart w:colFirst="0" w:colLast="0" w:name="_mzh56691ocjg" w:id="29"/>
      <w:bookmarkEnd w:id="29"/>
      <w:r w:rsidDel="00000000" w:rsidR="00000000" w:rsidRPr="00000000">
        <w:rPr>
          <w:rtl w:val="0"/>
        </w:rPr>
        <w:t xml:space="preserve">Extension: A Primary Source </w:t>
      </w:r>
      <w:r w:rsidDel="00000000" w:rsidR="00000000" w:rsidRPr="00000000">
        <w:rPr>
          <w:color w:val="cc0000"/>
          <w:rtl w:val="0"/>
        </w:rPr>
        <w:t xml:space="preserve">[</w:t>
      </w:r>
      <w:r w:rsidDel="00000000" w:rsidR="00000000" w:rsidRPr="00000000">
        <w:rPr>
          <w:color w:val="cc0000"/>
          <w:rtl w:val="0"/>
        </w:rPr>
        <w:t xml:space="preserve">9-14]</w:t>
      </w:r>
    </w:p>
    <w:p w:rsidR="00000000" w:rsidDel="00000000" w:rsidP="00000000" w:rsidRDefault="00000000" w:rsidRPr="00000000" w14:paraId="000004A9">
      <w:pPr>
        <w:rPr/>
      </w:pPr>
      <w:r w:rsidDel="00000000" w:rsidR="00000000" w:rsidRPr="00000000">
        <w:rPr>
          <w:rtl w:val="0"/>
        </w:rPr>
        <w:t xml:space="preserve">These activities are based on an actual investigation published in an engineering journal in 1991 titled </w:t>
      </w:r>
      <w:r w:rsidDel="00000000" w:rsidR="00000000" w:rsidRPr="00000000">
        <w:rPr>
          <w:i w:val="1"/>
          <w:rtl w:val="0"/>
        </w:rPr>
        <w:t xml:space="preserve">Oxygen Loss in Biosphere 2</w:t>
      </w:r>
      <w:r w:rsidDel="00000000" w:rsidR="00000000" w:rsidRPr="00000000">
        <w:rPr>
          <w:rtl w:val="0"/>
        </w:rPr>
        <w:t xml:space="preserve">. You’re going to read the paper and answer the following questions.</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t xml:space="preserve">You can find the article by searching the title in Google Scholar, or use the link below:</w:t>
      </w:r>
    </w:p>
    <w:p w:rsidR="00000000" w:rsidDel="00000000" w:rsidP="00000000" w:rsidRDefault="00000000" w:rsidRPr="00000000" w14:paraId="000004AC">
      <w:pPr>
        <w:rPr/>
      </w:pPr>
      <w:hyperlink r:id="rId23">
        <w:r w:rsidDel="00000000" w:rsidR="00000000" w:rsidRPr="00000000">
          <w:rPr>
            <w:color w:val="1155cc"/>
            <w:u w:val="single"/>
            <w:rtl w:val="0"/>
          </w:rPr>
          <w:t xml:space="preserve">https://agupubs.onlinelibrary.wiley.com/doi/pdf/10.1029/94EO00285</w:t>
        </w:r>
      </w:hyperlink>
      <w:r w:rsidDel="00000000" w:rsidR="00000000" w:rsidRPr="00000000">
        <w:rPr>
          <w:rtl w:val="0"/>
        </w:rPr>
        <w:t xml:space="preserve"> </w:t>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t xml:space="preserve">If you don’t understand some of it, don’t worry! Try to understand enough to answer the questions, and skim the parts you don’t understand. </w:t>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numPr>
          <w:ilvl w:val="0"/>
          <w:numId w:val="13"/>
        </w:numPr>
        <w:ind w:left="720" w:hanging="360"/>
        <w:rPr>
          <w:u w:val="none"/>
        </w:rPr>
      </w:pPr>
      <w:r w:rsidDel="00000000" w:rsidR="00000000" w:rsidRPr="00000000">
        <w:rPr>
          <w:rtl w:val="0"/>
        </w:rPr>
        <w:t xml:space="preserve">What problem do the authors identify in the introduction?</w:t>
      </w:r>
    </w:p>
    <w:p w:rsidR="00000000" w:rsidDel="00000000" w:rsidP="00000000" w:rsidRDefault="00000000" w:rsidRPr="00000000" w14:paraId="000004B1">
      <w:pPr>
        <w:ind w:left="720" w:firstLine="0"/>
        <w:rPr/>
      </w:pPr>
      <w:r w:rsidDel="00000000" w:rsidR="00000000" w:rsidRPr="00000000">
        <w:rPr>
          <w:rtl w:val="0"/>
        </w:rPr>
      </w:r>
    </w:p>
    <w:p w:rsidR="00000000" w:rsidDel="00000000" w:rsidP="00000000" w:rsidRDefault="00000000" w:rsidRPr="00000000" w14:paraId="000004B2">
      <w:pPr>
        <w:ind w:left="720" w:firstLine="0"/>
        <w:rPr/>
      </w:pPr>
      <w:r w:rsidDel="00000000" w:rsidR="00000000" w:rsidRPr="00000000">
        <w:rPr>
          <w:rtl w:val="0"/>
        </w:rPr>
      </w:r>
    </w:p>
    <w:p w:rsidR="00000000" w:rsidDel="00000000" w:rsidP="00000000" w:rsidRDefault="00000000" w:rsidRPr="00000000" w14:paraId="000004B3">
      <w:pPr>
        <w:ind w:left="720" w:firstLine="0"/>
        <w:rPr/>
      </w:pPr>
      <w:r w:rsidDel="00000000" w:rsidR="00000000" w:rsidRPr="00000000">
        <w:rPr>
          <w:rtl w:val="0"/>
        </w:rPr>
      </w:r>
    </w:p>
    <w:p w:rsidR="00000000" w:rsidDel="00000000" w:rsidP="00000000" w:rsidRDefault="00000000" w:rsidRPr="00000000" w14:paraId="000004B4">
      <w:pPr>
        <w:numPr>
          <w:ilvl w:val="0"/>
          <w:numId w:val="13"/>
        </w:numPr>
        <w:ind w:left="720" w:hanging="360"/>
        <w:rPr>
          <w:u w:val="none"/>
        </w:rPr>
      </w:pPr>
      <w:r w:rsidDel="00000000" w:rsidR="00000000" w:rsidRPr="00000000">
        <w:rPr>
          <w:rtl w:val="0"/>
        </w:rPr>
        <w:t xml:space="preserve">What is the ‘obvious hypothesis’ for the decline in O</w:t>
      </w:r>
      <w:r w:rsidDel="00000000" w:rsidR="00000000" w:rsidRPr="00000000">
        <w:rPr>
          <w:vertAlign w:val="subscript"/>
          <w:rtl w:val="0"/>
        </w:rPr>
        <w:t xml:space="preserve">2</w:t>
      </w:r>
      <w:r w:rsidDel="00000000" w:rsidR="00000000" w:rsidRPr="00000000">
        <w:rPr>
          <w:rtl w:val="0"/>
        </w:rPr>
        <w:t xml:space="preserve"> (para 3), and what’s wrong with this hypothesis (para 3)?</w:t>
      </w:r>
    </w:p>
    <w:p w:rsidR="00000000" w:rsidDel="00000000" w:rsidP="00000000" w:rsidRDefault="00000000" w:rsidRPr="00000000" w14:paraId="000004B5">
      <w:pPr>
        <w:ind w:left="720" w:firstLine="0"/>
        <w:rPr/>
      </w:pPr>
      <w:r w:rsidDel="00000000" w:rsidR="00000000" w:rsidRPr="00000000">
        <w:rPr>
          <w:rtl w:val="0"/>
        </w:rPr>
      </w:r>
    </w:p>
    <w:p w:rsidR="00000000" w:rsidDel="00000000" w:rsidP="00000000" w:rsidRDefault="00000000" w:rsidRPr="00000000" w14:paraId="000004B6">
      <w:pPr>
        <w:ind w:left="720" w:firstLine="0"/>
        <w:rPr/>
      </w:pPr>
      <w:r w:rsidDel="00000000" w:rsidR="00000000" w:rsidRPr="00000000">
        <w:rPr>
          <w:rtl w:val="0"/>
        </w:rPr>
      </w:r>
    </w:p>
    <w:p w:rsidR="00000000" w:rsidDel="00000000" w:rsidP="00000000" w:rsidRDefault="00000000" w:rsidRPr="00000000" w14:paraId="000004B7">
      <w:pPr>
        <w:ind w:left="720" w:firstLine="0"/>
        <w:rPr/>
      </w:pPr>
      <w:r w:rsidDel="00000000" w:rsidR="00000000" w:rsidRPr="00000000">
        <w:rPr>
          <w:rtl w:val="0"/>
        </w:rPr>
      </w:r>
    </w:p>
    <w:p w:rsidR="00000000" w:rsidDel="00000000" w:rsidP="00000000" w:rsidRDefault="00000000" w:rsidRPr="00000000" w14:paraId="000004B8">
      <w:pPr>
        <w:numPr>
          <w:ilvl w:val="0"/>
          <w:numId w:val="13"/>
        </w:numPr>
        <w:ind w:left="720" w:hanging="360"/>
        <w:rPr>
          <w:u w:val="none"/>
        </w:rPr>
      </w:pPr>
      <w:r w:rsidDel="00000000" w:rsidR="00000000" w:rsidRPr="00000000">
        <w:rPr>
          <w:rtl w:val="0"/>
        </w:rPr>
        <w:t xml:space="preserve">Describe the process used to measure the carbonation of the concrete.</w:t>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numPr>
          <w:ilvl w:val="0"/>
          <w:numId w:val="13"/>
        </w:numPr>
        <w:ind w:left="720" w:hanging="360"/>
        <w:rPr>
          <w:u w:val="none"/>
        </w:rPr>
      </w:pPr>
      <w:r w:rsidDel="00000000" w:rsidR="00000000" w:rsidRPr="00000000">
        <w:rPr>
          <w:rtl w:val="0"/>
        </w:rPr>
        <w:t xml:space="preserve">How many kmoles of CO</w:t>
      </w:r>
      <w:r w:rsidDel="00000000" w:rsidR="00000000" w:rsidRPr="00000000">
        <w:rPr>
          <w:vertAlign w:val="subscript"/>
          <w:rtl w:val="0"/>
        </w:rPr>
        <w:t xml:space="preserve">2</w:t>
      </w:r>
      <w:r w:rsidDel="00000000" w:rsidR="00000000" w:rsidRPr="00000000">
        <w:rPr>
          <w:rtl w:val="0"/>
        </w:rPr>
        <w:t xml:space="preserve"> were absorbed from the atmosphere? How many kg of CO</w:t>
      </w:r>
      <w:r w:rsidDel="00000000" w:rsidR="00000000" w:rsidRPr="00000000">
        <w:rPr>
          <w:vertAlign w:val="subscript"/>
          <w:rtl w:val="0"/>
        </w:rPr>
        <w:t xml:space="preserve">2</w:t>
      </w:r>
      <w:r w:rsidDel="00000000" w:rsidR="00000000" w:rsidRPr="00000000">
        <w:rPr>
          <w:rtl w:val="0"/>
        </w:rPr>
        <w:t xml:space="preserve"> does this represent?</w:t>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b w:val="1"/>
          <w:color w:val="365f91"/>
        </w:rPr>
      </w:pPr>
      <w:r w:rsidDel="00000000" w:rsidR="00000000" w:rsidRPr="00000000">
        <w:rPr>
          <w:b w:val="1"/>
          <w:color w:val="365f91"/>
          <w:rtl w:val="0"/>
        </w:rPr>
        <w:t xml:space="preserve">Critical Thinking</w:t>
      </w:r>
    </w:p>
    <w:p w:rsidR="00000000" w:rsidDel="00000000" w:rsidP="00000000" w:rsidRDefault="00000000" w:rsidRPr="00000000" w14:paraId="000004C1">
      <w:pPr>
        <w:numPr>
          <w:ilvl w:val="0"/>
          <w:numId w:val="13"/>
        </w:numPr>
        <w:ind w:left="720" w:hanging="360"/>
      </w:pPr>
      <w:r w:rsidDel="00000000" w:rsidR="00000000" w:rsidRPr="00000000">
        <w:rPr>
          <w:rtl w:val="0"/>
        </w:rPr>
        <w:t xml:space="preserve">If concrete absorbs CO</w:t>
      </w:r>
      <w:r w:rsidDel="00000000" w:rsidR="00000000" w:rsidRPr="00000000">
        <w:rPr>
          <w:vertAlign w:val="subscript"/>
          <w:rtl w:val="0"/>
        </w:rPr>
        <w:t xml:space="preserve">2</w:t>
      </w:r>
      <w:r w:rsidDel="00000000" w:rsidR="00000000" w:rsidRPr="00000000">
        <w:rPr>
          <w:rtl w:val="0"/>
        </w:rPr>
        <w:t xml:space="preserve"> from the air, could we use concrete to reduce the amount of CO</w:t>
      </w:r>
      <w:r w:rsidDel="00000000" w:rsidR="00000000" w:rsidRPr="00000000">
        <w:rPr>
          <w:vertAlign w:val="subscript"/>
          <w:rtl w:val="0"/>
        </w:rPr>
        <w:t xml:space="preserve">2</w:t>
      </w:r>
      <w:r w:rsidDel="00000000" w:rsidR="00000000" w:rsidRPr="00000000">
        <w:rPr>
          <w:rtl w:val="0"/>
        </w:rPr>
        <w:t xml:space="preserve"> in Earth’s atmosphere?</w:t>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numPr>
          <w:ilvl w:val="0"/>
          <w:numId w:val="13"/>
        </w:numPr>
        <w:ind w:left="720" w:hanging="360"/>
      </w:pPr>
      <w:r w:rsidDel="00000000" w:rsidR="00000000" w:rsidRPr="00000000">
        <w:rPr>
          <w:rtl w:val="0"/>
        </w:rPr>
        <w:t xml:space="preserve">Importantly, it was the </w:t>
      </w:r>
      <w:r w:rsidDel="00000000" w:rsidR="00000000" w:rsidRPr="00000000">
        <w:rPr>
          <w:b w:val="1"/>
          <w:rtl w:val="0"/>
        </w:rPr>
        <w:t xml:space="preserve">unpainted</w:t>
      </w:r>
      <w:r w:rsidDel="00000000" w:rsidR="00000000" w:rsidRPr="00000000">
        <w:rPr>
          <w:rtl w:val="0"/>
        </w:rPr>
        <w:t xml:space="preserve"> concrete which absorbed so much CO</w:t>
      </w:r>
      <w:r w:rsidDel="00000000" w:rsidR="00000000" w:rsidRPr="00000000">
        <w:rPr>
          <w:vertAlign w:val="subscript"/>
          <w:rtl w:val="0"/>
        </w:rPr>
        <w:t xml:space="preserve">2</w:t>
      </w:r>
      <w:r w:rsidDel="00000000" w:rsidR="00000000" w:rsidRPr="00000000">
        <w:rPr>
          <w:rtl w:val="0"/>
        </w:rPr>
        <w:t xml:space="preserve"> in Biosphere 2. If you were building a biosphere on Mars and you were using a large amount of concrete for the structure, would you paint the concrete or leave it exposed? Why?</w:t>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numPr>
          <w:ilvl w:val="0"/>
          <w:numId w:val="13"/>
        </w:numPr>
        <w:ind w:left="720" w:hanging="360"/>
      </w:pPr>
      <w:r w:rsidDel="00000000" w:rsidR="00000000" w:rsidRPr="00000000">
        <w:rPr>
          <w:rtl w:val="0"/>
        </w:rPr>
        <w:t xml:space="preserve">How accurate are the values in SIMOC, when compared to the actual measurements in this paper? What are some details from the paper which aren’t part of the simulation?</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sz w:val="2"/>
          <w:szCs w:val="2"/>
          <w:u w:val="single"/>
        </w:rPr>
        <w:sectPr>
          <w:headerReference r:id="rId24"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4CC">
      <w:pPr>
        <w:pStyle w:val="Heading2"/>
        <w:widowControl w:val="0"/>
        <w:spacing w:line="240" w:lineRule="auto"/>
        <w:rPr/>
      </w:pPr>
      <w:bookmarkStart w:colFirst="0" w:colLast="0" w:name="_vncx4wq7t1z5" w:id="30"/>
      <w:bookmarkEnd w:id="30"/>
      <w:r w:rsidDel="00000000" w:rsidR="00000000" w:rsidRPr="00000000">
        <w:rPr>
          <w:rtl w:val="0"/>
        </w:rPr>
        <w:t xml:space="preserve">(I) Assessment Rubrics</w:t>
      </w:r>
    </w:p>
    <w:tbl>
      <w:tblPr>
        <w:tblStyle w:val="Table54"/>
        <w:tblW w:w="12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2880"/>
        <w:gridCol w:w="2700"/>
        <w:gridCol w:w="2449.257812500001"/>
        <w:gridCol w:w="2860.742187499999"/>
        <w:tblGridChange w:id="0">
          <w:tblGrid>
            <w:gridCol w:w="2010"/>
            <w:gridCol w:w="2880"/>
            <w:gridCol w:w="2700"/>
            <w:gridCol w:w="2449.257812500001"/>
            <w:gridCol w:w="2860.7421874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240" w:lineRule="auto"/>
              <w:jc w:val="center"/>
              <w:rPr>
                <w:b w:val="1"/>
              </w:rPr>
            </w:pPr>
            <w:r w:rsidDel="00000000" w:rsidR="00000000" w:rsidRPr="00000000">
              <w:rPr>
                <w:b w:val="1"/>
                <w:rtl w:val="0"/>
              </w:rPr>
              <w:t xml:space="preserve">Exemplary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line="240" w:lineRule="auto"/>
              <w:jc w:val="center"/>
              <w:rPr>
                <w:b w:val="1"/>
              </w:rPr>
            </w:pPr>
            <w:r w:rsidDel="00000000" w:rsidR="00000000" w:rsidRPr="00000000">
              <w:rPr>
                <w:b w:val="1"/>
                <w:rtl w:val="0"/>
              </w:rPr>
              <w:t xml:space="preserve">Proficient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jc w:val="center"/>
              <w:rPr>
                <w:b w:val="1"/>
              </w:rPr>
            </w:pPr>
            <w:r w:rsidDel="00000000" w:rsidR="00000000" w:rsidRPr="00000000">
              <w:rPr>
                <w:b w:val="1"/>
                <w:rtl w:val="0"/>
              </w:rPr>
              <w:t xml:space="preserve">Developing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240" w:lineRule="auto"/>
              <w:jc w:val="center"/>
              <w:rPr>
                <w:b w:val="1"/>
              </w:rPr>
            </w:pPr>
            <w:r w:rsidDel="00000000" w:rsidR="00000000" w:rsidRPr="00000000">
              <w:rPr>
                <w:b w:val="1"/>
                <w:rtl w:val="0"/>
              </w:rPr>
              <w:t xml:space="preserve">Novice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numPr>
                <w:ilvl w:val="0"/>
                <w:numId w:val="7"/>
              </w:numPr>
              <w:spacing w:line="240" w:lineRule="auto"/>
              <w:ind w:left="360"/>
              <w:rPr>
                <w:b w:val="1"/>
              </w:rPr>
            </w:pPr>
            <w:r w:rsidDel="00000000" w:rsidR="00000000" w:rsidRPr="00000000">
              <w:rPr>
                <w:b w:val="1"/>
                <w:rtl w:val="0"/>
              </w:rPr>
              <w:t xml:space="preserve">Designing a Biosphere</w:t>
            </w:r>
          </w:p>
          <w:p w:rsidR="00000000" w:rsidDel="00000000" w:rsidP="00000000" w:rsidRDefault="00000000" w:rsidRPr="00000000" w14:paraId="000004D3">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rPr/>
            </w:pPr>
            <w:r w:rsidDel="00000000" w:rsidR="00000000" w:rsidRPr="00000000">
              <w:rPr>
                <w:rtl w:val="0"/>
              </w:rPr>
              <w:t xml:space="preserve">Identifies most human and plant constraints, as well as the need to balance the carbon and water cycles. </w:t>
            </w:r>
          </w:p>
          <w:p w:rsidR="00000000" w:rsidDel="00000000" w:rsidP="00000000" w:rsidRDefault="00000000" w:rsidRPr="00000000" w14:paraId="000004D5">
            <w:pPr>
              <w:widowControl w:val="0"/>
              <w:spacing w:line="240" w:lineRule="auto"/>
              <w:rPr/>
            </w:pPr>
            <w:r w:rsidDel="00000000" w:rsidR="00000000" w:rsidRPr="00000000">
              <w:rPr>
                <w:rtl w:val="0"/>
              </w:rPr>
            </w:r>
          </w:p>
          <w:p w:rsidR="00000000" w:rsidDel="00000000" w:rsidP="00000000" w:rsidRDefault="00000000" w:rsidRPr="00000000" w14:paraId="000004D6">
            <w:pPr>
              <w:widowControl w:val="0"/>
              <w:spacing w:line="240" w:lineRule="auto"/>
              <w:rPr/>
            </w:pPr>
            <w:r w:rsidDel="00000000" w:rsidR="00000000" w:rsidRPr="00000000">
              <w:rPr>
                <w:rtl w:val="0"/>
              </w:rPr>
              <w:t xml:space="preserve">Identifies specific solutions to many constraints from multiple reputable 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rPr/>
            </w:pPr>
            <w:r w:rsidDel="00000000" w:rsidR="00000000" w:rsidRPr="00000000">
              <w:rPr>
                <w:rtl w:val="0"/>
              </w:rPr>
              <w:t xml:space="preserve">Identifies most human and plant constraints, as well as the need to balance the ecosystem.</w:t>
            </w:r>
          </w:p>
          <w:p w:rsidR="00000000" w:rsidDel="00000000" w:rsidP="00000000" w:rsidRDefault="00000000" w:rsidRPr="00000000" w14:paraId="000004D8">
            <w:pPr>
              <w:widowControl w:val="0"/>
              <w:spacing w:line="240" w:lineRule="auto"/>
              <w:rPr/>
            </w:pPr>
            <w:r w:rsidDel="00000000" w:rsidR="00000000" w:rsidRPr="00000000">
              <w:rPr>
                <w:rtl w:val="0"/>
              </w:rPr>
            </w:r>
          </w:p>
          <w:p w:rsidR="00000000" w:rsidDel="00000000" w:rsidP="00000000" w:rsidRDefault="00000000" w:rsidRPr="00000000" w14:paraId="000004D9">
            <w:pPr>
              <w:widowControl w:val="0"/>
              <w:spacing w:line="240" w:lineRule="auto"/>
              <w:rPr/>
            </w:pPr>
            <w:r w:rsidDel="00000000" w:rsidR="00000000" w:rsidRPr="00000000">
              <w:rPr>
                <w:rtl w:val="0"/>
              </w:rPr>
              <w:t xml:space="preserve">Identifies solutions to some constraints from multiple reputable 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rPr/>
            </w:pPr>
            <w:r w:rsidDel="00000000" w:rsidR="00000000" w:rsidRPr="00000000">
              <w:rPr>
                <w:rtl w:val="0"/>
              </w:rPr>
              <w:t xml:space="preserve">Identifies most human constraints and some secondary constraints, such as plants or mechanical systems.</w:t>
            </w:r>
          </w:p>
          <w:p w:rsidR="00000000" w:rsidDel="00000000" w:rsidP="00000000" w:rsidRDefault="00000000" w:rsidRPr="00000000" w14:paraId="000004DB">
            <w:pPr>
              <w:widowControl w:val="0"/>
              <w:spacing w:line="240" w:lineRule="auto"/>
              <w:rPr/>
            </w:pPr>
            <w:r w:rsidDel="00000000" w:rsidR="00000000" w:rsidRPr="00000000">
              <w:rPr>
                <w:rtl w:val="0"/>
              </w:rPr>
            </w:r>
          </w:p>
          <w:p w:rsidR="00000000" w:rsidDel="00000000" w:rsidP="00000000" w:rsidRDefault="00000000" w:rsidRPr="00000000" w14:paraId="000004DC">
            <w:pPr>
              <w:widowControl w:val="0"/>
              <w:spacing w:line="240" w:lineRule="auto"/>
              <w:rPr/>
            </w:pPr>
            <w:r w:rsidDel="00000000" w:rsidR="00000000" w:rsidRPr="00000000">
              <w:rPr>
                <w:rtl w:val="0"/>
              </w:rPr>
              <w:t xml:space="preserve">Identifies solutions to some constraints using the references provided.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rPr/>
            </w:pPr>
            <w:r w:rsidDel="00000000" w:rsidR="00000000" w:rsidRPr="00000000">
              <w:rPr>
                <w:rtl w:val="0"/>
              </w:rPr>
              <w:t xml:space="preserve">Identifies some human constraints such as food, water and oxygen.</w:t>
            </w:r>
          </w:p>
          <w:p w:rsidR="00000000" w:rsidDel="00000000" w:rsidP="00000000" w:rsidRDefault="00000000" w:rsidRPr="00000000" w14:paraId="000004DE">
            <w:pPr>
              <w:widowControl w:val="0"/>
              <w:spacing w:line="240" w:lineRule="auto"/>
              <w:rPr/>
            </w:pPr>
            <w:r w:rsidDel="00000000" w:rsidR="00000000" w:rsidRPr="00000000">
              <w:rPr>
                <w:rtl w:val="0"/>
              </w:rPr>
            </w:r>
          </w:p>
          <w:p w:rsidR="00000000" w:rsidDel="00000000" w:rsidP="00000000" w:rsidRDefault="00000000" w:rsidRPr="00000000" w14:paraId="000004DF">
            <w:pPr>
              <w:widowControl w:val="0"/>
              <w:spacing w:line="240" w:lineRule="auto"/>
              <w:rPr/>
            </w:pPr>
            <w:r w:rsidDel="00000000" w:rsidR="00000000" w:rsidRPr="00000000">
              <w:rPr>
                <w:rtl w:val="0"/>
              </w:rPr>
              <w:t xml:space="preserve">Identifies solutions to at least one constraint using references provided.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numPr>
                <w:ilvl w:val="0"/>
                <w:numId w:val="7"/>
              </w:numPr>
              <w:spacing w:line="240" w:lineRule="auto"/>
              <w:ind w:left="360"/>
              <w:rPr>
                <w:b w:val="1"/>
              </w:rPr>
            </w:pPr>
            <w:r w:rsidDel="00000000" w:rsidR="00000000" w:rsidRPr="00000000">
              <w:rPr>
                <w:b w:val="1"/>
                <w:rtl w:val="0"/>
              </w:rPr>
              <w:t xml:space="preserve">Identify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rPr/>
            </w:pPr>
            <w:r w:rsidDel="00000000" w:rsidR="00000000" w:rsidRPr="00000000">
              <w:rPr>
                <w:rtl w:val="0"/>
              </w:rPr>
              <w:t xml:space="preserve">Correctly charts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and all thresholds in clearly differentiable styles with a legend.</w:t>
            </w:r>
          </w:p>
          <w:p w:rsidR="00000000" w:rsidDel="00000000" w:rsidP="00000000" w:rsidRDefault="00000000" w:rsidRPr="00000000" w14:paraId="000004E2">
            <w:pPr>
              <w:widowControl w:val="0"/>
              <w:spacing w:line="240" w:lineRule="auto"/>
              <w:rPr/>
            </w:pPr>
            <w:r w:rsidDel="00000000" w:rsidR="00000000" w:rsidRPr="00000000">
              <w:rPr>
                <w:rtl w:val="0"/>
              </w:rPr>
            </w:r>
          </w:p>
          <w:p w:rsidR="00000000" w:rsidDel="00000000" w:rsidP="00000000" w:rsidRDefault="00000000" w:rsidRPr="00000000" w14:paraId="000004E3">
            <w:pPr>
              <w:widowControl w:val="0"/>
              <w:spacing w:line="240" w:lineRule="auto"/>
              <w:rPr/>
            </w:pPr>
            <w:r w:rsidDel="00000000" w:rsidR="00000000" w:rsidRPr="00000000">
              <w:rPr>
                <w:rtl w:val="0"/>
              </w:rPr>
              <w:t xml:space="preserve">Describes behavior clearly and concisely using complete sentences.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line="240" w:lineRule="auto"/>
              <w:rPr/>
            </w:pPr>
            <w:r w:rsidDel="00000000" w:rsidR="00000000" w:rsidRPr="00000000">
              <w:rPr>
                <w:rtl w:val="0"/>
              </w:rPr>
              <w:t xml:space="preserve">Correctly charts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and all thresholds, includes a legend.</w:t>
            </w:r>
          </w:p>
          <w:p w:rsidR="00000000" w:rsidDel="00000000" w:rsidP="00000000" w:rsidRDefault="00000000" w:rsidRPr="00000000" w14:paraId="000004E5">
            <w:pPr>
              <w:widowControl w:val="0"/>
              <w:spacing w:line="240" w:lineRule="auto"/>
              <w:rPr/>
            </w:pPr>
            <w:r w:rsidDel="00000000" w:rsidR="00000000" w:rsidRPr="00000000">
              <w:rPr>
                <w:rtl w:val="0"/>
              </w:rPr>
            </w:r>
          </w:p>
          <w:p w:rsidR="00000000" w:rsidDel="00000000" w:rsidP="00000000" w:rsidRDefault="00000000" w:rsidRPr="00000000" w14:paraId="000004E6">
            <w:pPr>
              <w:widowControl w:val="0"/>
              <w:spacing w:line="240" w:lineRule="auto"/>
              <w:rPr/>
            </w:pPr>
            <w:r w:rsidDel="00000000" w:rsidR="00000000" w:rsidRPr="00000000">
              <w:rPr>
                <w:rtl w:val="0"/>
              </w:rPr>
              <w:t xml:space="preserve">Describes behavior thoroughly and correctly using correct grammar.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rPr/>
            </w:pPr>
            <w:r w:rsidDel="00000000" w:rsidR="00000000" w:rsidRPr="00000000">
              <w:rPr>
                <w:rtl w:val="0"/>
              </w:rPr>
              <w:t xml:space="preserve">Approximately charts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with and some thresholds, includes a legend.</w:t>
            </w:r>
          </w:p>
          <w:p w:rsidR="00000000" w:rsidDel="00000000" w:rsidP="00000000" w:rsidRDefault="00000000" w:rsidRPr="00000000" w14:paraId="000004E8">
            <w:pPr>
              <w:widowControl w:val="0"/>
              <w:spacing w:line="240" w:lineRule="auto"/>
              <w:rPr/>
            </w:pPr>
            <w:r w:rsidDel="00000000" w:rsidR="00000000" w:rsidRPr="00000000">
              <w:rPr>
                <w:rtl w:val="0"/>
              </w:rPr>
            </w:r>
          </w:p>
          <w:p w:rsidR="00000000" w:rsidDel="00000000" w:rsidP="00000000" w:rsidRDefault="00000000" w:rsidRPr="00000000" w14:paraId="000004E9">
            <w:pPr>
              <w:widowControl w:val="0"/>
              <w:spacing w:line="240" w:lineRule="auto"/>
              <w:rPr/>
            </w:pPr>
            <w:r w:rsidDel="00000000" w:rsidR="00000000" w:rsidRPr="00000000">
              <w:rPr>
                <w:rtl w:val="0"/>
              </w:rPr>
              <w:t xml:space="preserve">Describes behavior accurately.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line="240" w:lineRule="auto"/>
              <w:rPr/>
            </w:pPr>
            <w:r w:rsidDel="00000000" w:rsidR="00000000" w:rsidRPr="00000000">
              <w:rPr>
                <w:rtl w:val="0"/>
              </w:rPr>
              <w:t xml:space="preserve">Includes multiple data points from simulation connected with a line.</w:t>
            </w:r>
          </w:p>
          <w:p w:rsidR="00000000" w:rsidDel="00000000" w:rsidP="00000000" w:rsidRDefault="00000000" w:rsidRPr="00000000" w14:paraId="000004EB">
            <w:pPr>
              <w:widowControl w:val="0"/>
              <w:spacing w:line="240" w:lineRule="auto"/>
              <w:rPr/>
            </w:pPr>
            <w:r w:rsidDel="00000000" w:rsidR="00000000" w:rsidRPr="00000000">
              <w:rPr>
                <w:rtl w:val="0"/>
              </w:rPr>
            </w:r>
          </w:p>
          <w:p w:rsidR="00000000" w:rsidDel="00000000" w:rsidP="00000000" w:rsidRDefault="00000000" w:rsidRPr="00000000" w14:paraId="000004EC">
            <w:pPr>
              <w:widowControl w:val="0"/>
              <w:spacing w:line="240" w:lineRule="auto"/>
              <w:rPr/>
            </w:pPr>
            <w:r w:rsidDel="00000000" w:rsidR="00000000" w:rsidRPr="00000000">
              <w:rPr>
                <w:rtl w:val="0"/>
              </w:rPr>
              <w:t xml:space="preserve">Makes accurate statements about the data.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line="240" w:lineRule="auto"/>
              <w:ind w:left="360"/>
              <w:rPr>
                <w:b w:val="1"/>
              </w:rPr>
            </w:pPr>
            <w:r w:rsidDel="00000000" w:rsidR="00000000" w:rsidRPr="00000000">
              <w:rPr>
                <w:b w:val="1"/>
                <w:rtl w:val="0"/>
              </w:rPr>
              <w:t xml:space="preserve">(C) Research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spacing w:line="240" w:lineRule="auto"/>
              <w:rPr/>
            </w:pPr>
            <w:r w:rsidDel="00000000" w:rsidR="00000000" w:rsidRPr="00000000">
              <w:rPr>
                <w:rtl w:val="0"/>
              </w:rPr>
              <w:t xml:space="preserve">Finds the maximum for each agent/resource</w:t>
            </w:r>
          </w:p>
          <w:p w:rsidR="00000000" w:rsidDel="00000000" w:rsidP="00000000" w:rsidRDefault="00000000" w:rsidRPr="00000000" w14:paraId="000004EF">
            <w:pPr>
              <w:widowControl w:val="0"/>
              <w:spacing w:line="240" w:lineRule="auto"/>
              <w:rPr/>
            </w:pPr>
            <w:r w:rsidDel="00000000" w:rsidR="00000000" w:rsidRPr="00000000">
              <w:rPr>
                <w:rtl w:val="0"/>
              </w:rPr>
            </w:r>
          </w:p>
          <w:p w:rsidR="00000000" w:rsidDel="00000000" w:rsidP="00000000" w:rsidRDefault="00000000" w:rsidRPr="00000000" w14:paraId="000004F0">
            <w:pPr>
              <w:widowControl w:val="0"/>
              <w:spacing w:line="240" w:lineRule="auto"/>
              <w:rPr/>
            </w:pPr>
            <w:r w:rsidDel="00000000" w:rsidR="00000000" w:rsidRPr="00000000">
              <w:rPr>
                <w:rtl w:val="0"/>
              </w:rPr>
              <w:t xml:space="preserve">Describes behavior clearly and concisely.</w:t>
            </w:r>
          </w:p>
          <w:p w:rsidR="00000000" w:rsidDel="00000000" w:rsidP="00000000" w:rsidRDefault="00000000" w:rsidRPr="00000000" w14:paraId="000004F1">
            <w:pPr>
              <w:widowControl w:val="0"/>
              <w:spacing w:line="240" w:lineRule="auto"/>
              <w:rPr/>
            </w:pPr>
            <w:r w:rsidDel="00000000" w:rsidR="00000000" w:rsidRPr="00000000">
              <w:rPr>
                <w:rtl w:val="0"/>
              </w:rPr>
            </w:r>
          </w:p>
          <w:p w:rsidR="00000000" w:rsidDel="00000000" w:rsidP="00000000" w:rsidRDefault="00000000" w:rsidRPr="00000000" w14:paraId="000004F2">
            <w:pPr>
              <w:widowControl w:val="0"/>
              <w:spacing w:line="240" w:lineRule="auto"/>
              <w:rPr/>
            </w:pPr>
            <w:r w:rsidDel="00000000" w:rsidR="00000000" w:rsidRPr="00000000">
              <w:rPr>
                <w:rtl w:val="0"/>
              </w:rPr>
              <w:t xml:space="preserve">Identifies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responses in all agents. </w:t>
            </w:r>
          </w:p>
          <w:p w:rsidR="00000000" w:rsidDel="00000000" w:rsidP="00000000" w:rsidRDefault="00000000" w:rsidRPr="00000000" w14:paraId="000004F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line="240" w:lineRule="auto"/>
              <w:rPr/>
            </w:pPr>
            <w:r w:rsidDel="00000000" w:rsidR="00000000" w:rsidRPr="00000000">
              <w:rPr>
                <w:rtl w:val="0"/>
              </w:rPr>
              <w:t xml:space="preserve">Finds the maximum for at least one agent per type.</w:t>
            </w:r>
          </w:p>
          <w:p w:rsidR="00000000" w:rsidDel="00000000" w:rsidP="00000000" w:rsidRDefault="00000000" w:rsidRPr="00000000" w14:paraId="000004F5">
            <w:pPr>
              <w:widowControl w:val="0"/>
              <w:spacing w:line="240" w:lineRule="auto"/>
              <w:rPr/>
            </w:pPr>
            <w:r w:rsidDel="00000000" w:rsidR="00000000" w:rsidRPr="00000000">
              <w:rPr>
                <w:rtl w:val="0"/>
              </w:rPr>
            </w:r>
          </w:p>
          <w:p w:rsidR="00000000" w:rsidDel="00000000" w:rsidP="00000000" w:rsidRDefault="00000000" w:rsidRPr="00000000" w14:paraId="000004F6">
            <w:pPr>
              <w:widowControl w:val="0"/>
              <w:spacing w:line="240" w:lineRule="auto"/>
              <w:rPr/>
            </w:pPr>
            <w:r w:rsidDel="00000000" w:rsidR="00000000" w:rsidRPr="00000000">
              <w:rPr>
                <w:rtl w:val="0"/>
              </w:rPr>
              <w:t xml:space="preserve">Describes behavior correctly.</w:t>
            </w:r>
          </w:p>
          <w:p w:rsidR="00000000" w:rsidDel="00000000" w:rsidP="00000000" w:rsidRDefault="00000000" w:rsidRPr="00000000" w14:paraId="000004F7">
            <w:pPr>
              <w:widowControl w:val="0"/>
              <w:spacing w:line="240" w:lineRule="auto"/>
              <w:rPr/>
            </w:pPr>
            <w:r w:rsidDel="00000000" w:rsidR="00000000" w:rsidRPr="00000000">
              <w:rPr>
                <w:rtl w:val="0"/>
              </w:rPr>
            </w:r>
          </w:p>
          <w:p w:rsidR="00000000" w:rsidDel="00000000" w:rsidP="00000000" w:rsidRDefault="00000000" w:rsidRPr="00000000" w14:paraId="000004F8">
            <w:pPr>
              <w:widowControl w:val="0"/>
              <w:spacing w:line="240" w:lineRule="auto"/>
              <w:rPr/>
            </w:pPr>
            <w:r w:rsidDel="00000000" w:rsidR="00000000" w:rsidRPr="00000000">
              <w:rPr>
                <w:rtl w:val="0"/>
              </w:rPr>
              <w:t xml:space="preserve">Identifies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responses in multiple agents.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widowControl w:val="0"/>
              <w:spacing w:line="240" w:lineRule="auto"/>
              <w:rPr/>
            </w:pPr>
            <w:r w:rsidDel="00000000" w:rsidR="00000000" w:rsidRPr="00000000">
              <w:rPr>
                <w:rtl w:val="0"/>
              </w:rPr>
              <w:t xml:space="preserve">Finds near-maximum values for at least one agent of each type.</w:t>
            </w:r>
          </w:p>
          <w:p w:rsidR="00000000" w:rsidDel="00000000" w:rsidP="00000000" w:rsidRDefault="00000000" w:rsidRPr="00000000" w14:paraId="000004FA">
            <w:pPr>
              <w:widowControl w:val="0"/>
              <w:spacing w:line="240" w:lineRule="auto"/>
              <w:rPr/>
            </w:pPr>
            <w:r w:rsidDel="00000000" w:rsidR="00000000" w:rsidRPr="00000000">
              <w:rPr>
                <w:rtl w:val="0"/>
              </w:rPr>
            </w:r>
          </w:p>
          <w:p w:rsidR="00000000" w:rsidDel="00000000" w:rsidP="00000000" w:rsidRDefault="00000000" w:rsidRPr="00000000" w14:paraId="000004FB">
            <w:pPr>
              <w:widowControl w:val="0"/>
              <w:spacing w:line="240" w:lineRule="auto"/>
              <w:rPr/>
            </w:pPr>
            <w:r w:rsidDel="00000000" w:rsidR="00000000" w:rsidRPr="00000000">
              <w:rPr>
                <w:rtl w:val="0"/>
              </w:rPr>
              <w:t xml:space="preserve">Describes behavior accurately.</w:t>
            </w:r>
          </w:p>
          <w:p w:rsidR="00000000" w:rsidDel="00000000" w:rsidP="00000000" w:rsidRDefault="00000000" w:rsidRPr="00000000" w14:paraId="000004FC">
            <w:pPr>
              <w:widowControl w:val="0"/>
              <w:spacing w:line="240" w:lineRule="auto"/>
              <w:rPr/>
            </w:pPr>
            <w:r w:rsidDel="00000000" w:rsidR="00000000" w:rsidRPr="00000000">
              <w:rPr>
                <w:rtl w:val="0"/>
              </w:rPr>
            </w:r>
          </w:p>
          <w:p w:rsidR="00000000" w:rsidDel="00000000" w:rsidP="00000000" w:rsidRDefault="00000000" w:rsidRPr="00000000" w14:paraId="000004FD">
            <w:pPr>
              <w:widowControl w:val="0"/>
              <w:spacing w:line="240" w:lineRule="auto"/>
              <w:rPr/>
            </w:pPr>
            <w:r w:rsidDel="00000000" w:rsidR="00000000" w:rsidRPr="00000000">
              <w:rPr>
                <w:rtl w:val="0"/>
              </w:rPr>
              <w:t xml:space="preserve">Identifies at least one O</w:t>
            </w:r>
            <w:r w:rsidDel="00000000" w:rsidR="00000000" w:rsidRPr="00000000">
              <w:rPr>
                <w:vertAlign w:val="subscript"/>
                <w:rtl w:val="0"/>
              </w:rPr>
              <w:t xml:space="preserve">2</w:t>
            </w:r>
            <w:r w:rsidDel="00000000" w:rsidR="00000000" w:rsidRPr="00000000">
              <w:rPr>
                <w:rtl w:val="0"/>
              </w:rPr>
              <w:t xml:space="preserve"> or CO</w:t>
            </w:r>
            <w:r w:rsidDel="00000000" w:rsidR="00000000" w:rsidRPr="00000000">
              <w:rPr>
                <w:vertAlign w:val="subscript"/>
                <w:rtl w:val="0"/>
              </w:rPr>
              <w:t xml:space="preserve">2</w:t>
            </w:r>
            <w:r w:rsidDel="00000000" w:rsidR="00000000" w:rsidRPr="00000000">
              <w:rPr>
                <w:rtl w:val="0"/>
              </w:rPr>
              <w:t xml:space="preserve">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spacing w:line="240" w:lineRule="auto"/>
              <w:rPr/>
            </w:pPr>
            <w:r w:rsidDel="00000000" w:rsidR="00000000" w:rsidRPr="00000000">
              <w:rPr>
                <w:rtl w:val="0"/>
              </w:rPr>
              <w:t xml:space="preserve">Records at least one value for each agent of each time from the simulation.</w:t>
            </w:r>
          </w:p>
          <w:p w:rsidR="00000000" w:rsidDel="00000000" w:rsidP="00000000" w:rsidRDefault="00000000" w:rsidRPr="00000000" w14:paraId="000004FF">
            <w:pPr>
              <w:widowControl w:val="0"/>
              <w:spacing w:line="240" w:lineRule="auto"/>
              <w:rPr/>
            </w:pPr>
            <w:r w:rsidDel="00000000" w:rsidR="00000000" w:rsidRPr="00000000">
              <w:rPr>
                <w:rtl w:val="0"/>
              </w:rPr>
            </w:r>
          </w:p>
          <w:p w:rsidR="00000000" w:rsidDel="00000000" w:rsidP="00000000" w:rsidRDefault="00000000" w:rsidRPr="00000000" w14:paraId="00000500">
            <w:pPr>
              <w:widowControl w:val="0"/>
              <w:spacing w:line="240" w:lineRule="auto"/>
              <w:rPr/>
            </w:pPr>
            <w:r w:rsidDel="00000000" w:rsidR="00000000" w:rsidRPr="00000000">
              <w:rPr>
                <w:rtl w:val="0"/>
              </w:rPr>
              <w:t xml:space="preserve">Identifies differences in behavior between different agents.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line="240" w:lineRule="auto"/>
              <w:ind w:left="360"/>
              <w:rPr>
                <w:b w:val="1"/>
              </w:rPr>
            </w:pPr>
            <w:r w:rsidDel="00000000" w:rsidR="00000000" w:rsidRPr="00000000">
              <w:rPr>
                <w:b w:val="1"/>
                <w:rtl w:val="0"/>
              </w:rPr>
              <w:t xml:space="preserve">(D) Develop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rPr/>
            </w:pPr>
            <w:r w:rsidDel="00000000" w:rsidR="00000000" w:rsidRPr="00000000">
              <w:rPr>
                <w:rtl w:val="0"/>
              </w:rPr>
              <w:t xml:space="preserve">Lists all changes in Mission 1b and describes behavior of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clearly and concisely.</w:t>
            </w:r>
          </w:p>
          <w:p w:rsidR="00000000" w:rsidDel="00000000" w:rsidP="00000000" w:rsidRDefault="00000000" w:rsidRPr="00000000" w14:paraId="00000503">
            <w:pPr>
              <w:widowControl w:val="0"/>
              <w:spacing w:line="240" w:lineRule="auto"/>
              <w:rPr/>
            </w:pPr>
            <w:r w:rsidDel="00000000" w:rsidR="00000000" w:rsidRPr="00000000">
              <w:rPr>
                <w:rtl w:val="0"/>
              </w:rPr>
            </w:r>
          </w:p>
          <w:p w:rsidR="00000000" w:rsidDel="00000000" w:rsidP="00000000" w:rsidRDefault="00000000" w:rsidRPr="00000000" w14:paraId="00000504">
            <w:pPr>
              <w:widowControl w:val="0"/>
              <w:spacing w:line="240" w:lineRule="auto"/>
              <w:rPr/>
            </w:pPr>
            <w:r w:rsidDel="00000000" w:rsidR="00000000" w:rsidRPr="00000000">
              <w:rPr>
                <w:rtl w:val="0"/>
              </w:rPr>
              <w:t xml:space="preserve">LIsts at least 5 viable changes to configuration, predicts the impact correctly, and identifies at least one second-order impact for 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rPr/>
            </w:pPr>
            <w:r w:rsidDel="00000000" w:rsidR="00000000" w:rsidRPr="00000000">
              <w:rPr>
                <w:rtl w:val="0"/>
              </w:rPr>
              <w:t xml:space="preserve">Lists most changes to Mission 1b and describes the behavior of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correctly.</w:t>
            </w:r>
          </w:p>
          <w:p w:rsidR="00000000" w:rsidDel="00000000" w:rsidP="00000000" w:rsidRDefault="00000000" w:rsidRPr="00000000" w14:paraId="00000506">
            <w:pPr>
              <w:widowControl w:val="0"/>
              <w:spacing w:line="240" w:lineRule="auto"/>
              <w:rPr/>
            </w:pPr>
            <w:r w:rsidDel="00000000" w:rsidR="00000000" w:rsidRPr="00000000">
              <w:rPr>
                <w:rtl w:val="0"/>
              </w:rPr>
            </w:r>
          </w:p>
          <w:p w:rsidR="00000000" w:rsidDel="00000000" w:rsidP="00000000" w:rsidRDefault="00000000" w:rsidRPr="00000000" w14:paraId="00000507">
            <w:pPr>
              <w:widowControl w:val="0"/>
              <w:spacing w:line="240" w:lineRule="auto"/>
              <w:rPr/>
            </w:pPr>
            <w:r w:rsidDel="00000000" w:rsidR="00000000" w:rsidRPr="00000000">
              <w:rPr>
                <w:rtl w:val="0"/>
              </w:rPr>
              <w:t xml:space="preserve">LIsts at least 5 viables changes to configuration, predicts impact reasonably, identifies some second-order impacts.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rPr/>
            </w:pPr>
            <w:r w:rsidDel="00000000" w:rsidR="00000000" w:rsidRPr="00000000">
              <w:rPr>
                <w:rtl w:val="0"/>
              </w:rPr>
              <w:t xml:space="preserve">Lists some major changes to Mission 1b and describes behavior of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accurately.</w:t>
            </w:r>
          </w:p>
          <w:p w:rsidR="00000000" w:rsidDel="00000000" w:rsidP="00000000" w:rsidRDefault="00000000" w:rsidRPr="00000000" w14:paraId="00000509">
            <w:pPr>
              <w:widowControl w:val="0"/>
              <w:spacing w:line="240" w:lineRule="auto"/>
              <w:rPr/>
            </w:pPr>
            <w:r w:rsidDel="00000000" w:rsidR="00000000" w:rsidRPr="00000000">
              <w:rPr>
                <w:rtl w:val="0"/>
              </w:rPr>
            </w:r>
          </w:p>
          <w:p w:rsidR="00000000" w:rsidDel="00000000" w:rsidP="00000000" w:rsidRDefault="00000000" w:rsidRPr="00000000" w14:paraId="0000050A">
            <w:pPr>
              <w:widowControl w:val="0"/>
              <w:spacing w:line="240" w:lineRule="auto"/>
              <w:rPr/>
            </w:pPr>
            <w:r w:rsidDel="00000000" w:rsidR="00000000" w:rsidRPr="00000000">
              <w:rPr>
                <w:rtl w:val="0"/>
              </w:rPr>
              <w:t xml:space="preserve">LIsts multiple viable changes to configuration and predicts impacts reasonably, identifies at least one second-order impact correctly.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line="240" w:lineRule="auto"/>
              <w:rPr/>
            </w:pPr>
            <w:r w:rsidDel="00000000" w:rsidR="00000000" w:rsidRPr="00000000">
              <w:rPr>
                <w:rtl w:val="0"/>
              </w:rPr>
              <w:t xml:space="preserve">Lists some major changes to Mission 1b, describes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differently from Mission 1a.</w:t>
            </w:r>
          </w:p>
          <w:p w:rsidR="00000000" w:rsidDel="00000000" w:rsidP="00000000" w:rsidRDefault="00000000" w:rsidRPr="00000000" w14:paraId="0000050C">
            <w:pPr>
              <w:widowControl w:val="0"/>
              <w:spacing w:line="240" w:lineRule="auto"/>
              <w:rPr/>
            </w:pPr>
            <w:r w:rsidDel="00000000" w:rsidR="00000000" w:rsidRPr="00000000">
              <w:rPr>
                <w:rtl w:val="0"/>
              </w:rPr>
            </w:r>
          </w:p>
          <w:p w:rsidR="00000000" w:rsidDel="00000000" w:rsidP="00000000" w:rsidRDefault="00000000" w:rsidRPr="00000000" w14:paraId="0000050D">
            <w:pPr>
              <w:widowControl w:val="0"/>
              <w:spacing w:line="240" w:lineRule="auto"/>
              <w:rPr/>
            </w:pPr>
            <w:r w:rsidDel="00000000" w:rsidR="00000000" w:rsidRPr="00000000">
              <w:rPr>
                <w:rtl w:val="0"/>
              </w:rPr>
              <w:t xml:space="preserve">Lists multiple changes to configuration, may include some misunderstandings in estimated impact.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line="240" w:lineRule="auto"/>
              <w:ind w:left="360"/>
              <w:rPr>
                <w:b w:val="1"/>
              </w:rPr>
            </w:pPr>
            <w:r w:rsidDel="00000000" w:rsidR="00000000" w:rsidRPr="00000000">
              <w:rPr>
                <w:b w:val="1"/>
                <w:rtl w:val="0"/>
              </w:rPr>
              <w:t xml:space="preserve">(E) Evaluate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line="240" w:lineRule="auto"/>
              <w:rPr/>
            </w:pPr>
            <w:r w:rsidDel="00000000" w:rsidR="00000000" w:rsidRPr="00000000">
              <w:rPr>
                <w:rtl w:val="0"/>
              </w:rPr>
              <w:t xml:space="preserve">Implement all of the solutions identified in (D).</w:t>
            </w:r>
          </w:p>
          <w:p w:rsidR="00000000" w:rsidDel="00000000" w:rsidP="00000000" w:rsidRDefault="00000000" w:rsidRPr="00000000" w14:paraId="00000510">
            <w:pPr>
              <w:widowControl w:val="0"/>
              <w:spacing w:line="240" w:lineRule="auto"/>
              <w:rPr/>
            </w:pPr>
            <w:r w:rsidDel="00000000" w:rsidR="00000000" w:rsidRPr="00000000">
              <w:rPr>
                <w:rtl w:val="0"/>
              </w:rPr>
            </w:r>
          </w:p>
          <w:p w:rsidR="00000000" w:rsidDel="00000000" w:rsidP="00000000" w:rsidRDefault="00000000" w:rsidRPr="00000000" w14:paraId="00000511">
            <w:pPr>
              <w:widowControl w:val="0"/>
              <w:spacing w:line="240" w:lineRule="auto"/>
              <w:rPr/>
            </w:pPr>
            <w:r w:rsidDel="00000000" w:rsidR="00000000" w:rsidRPr="00000000">
              <w:rPr>
                <w:rtl w:val="0"/>
              </w:rPr>
              <w:t xml:space="preserve">Identify the key agents responsible for changes in the outcome and describe their behavior correctly.</w:t>
            </w:r>
          </w:p>
          <w:p w:rsidR="00000000" w:rsidDel="00000000" w:rsidP="00000000" w:rsidRDefault="00000000" w:rsidRPr="00000000" w14:paraId="00000512">
            <w:pPr>
              <w:widowControl w:val="0"/>
              <w:spacing w:line="240" w:lineRule="auto"/>
              <w:rPr/>
            </w:pPr>
            <w:r w:rsidDel="00000000" w:rsidR="00000000" w:rsidRPr="00000000">
              <w:rPr>
                <w:rtl w:val="0"/>
              </w:rPr>
            </w:r>
          </w:p>
          <w:p w:rsidR="00000000" w:rsidDel="00000000" w:rsidP="00000000" w:rsidRDefault="00000000" w:rsidRPr="00000000" w14:paraId="00000513">
            <w:pPr>
              <w:widowControl w:val="0"/>
              <w:spacing w:line="240" w:lineRule="auto"/>
              <w:rPr/>
            </w:pPr>
            <w:r w:rsidDel="00000000" w:rsidR="00000000" w:rsidRPr="00000000">
              <w:rPr>
                <w:rtl w:val="0"/>
              </w:rPr>
              <w:t xml:space="preserve">Conduct and describe at least three (3) simulations, keeping detailed records and showing reasoned attempts at improving outcomes across multiple constraints (O</w:t>
            </w:r>
            <w:r w:rsidDel="00000000" w:rsidR="00000000" w:rsidRPr="00000000">
              <w:rPr>
                <w:vertAlign w:val="subscript"/>
                <w:rtl w:val="0"/>
              </w:rPr>
              <w:t xml:space="preserve">2</w:t>
            </w:r>
            <w:r w:rsidDel="00000000" w:rsidR="00000000" w:rsidRPr="00000000">
              <w:rPr>
                <w:rtl w:val="0"/>
              </w:rPr>
              <w:t xml:space="preserve">, power,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line="240" w:lineRule="auto"/>
              <w:rPr/>
            </w:pPr>
            <w:r w:rsidDel="00000000" w:rsidR="00000000" w:rsidRPr="00000000">
              <w:rPr>
                <w:rtl w:val="0"/>
              </w:rPr>
              <w:t xml:space="preserve">Implement most of the solutions identified in (D).</w:t>
            </w:r>
          </w:p>
          <w:p w:rsidR="00000000" w:rsidDel="00000000" w:rsidP="00000000" w:rsidRDefault="00000000" w:rsidRPr="00000000" w14:paraId="00000515">
            <w:pPr>
              <w:widowControl w:val="0"/>
              <w:spacing w:line="240" w:lineRule="auto"/>
              <w:rPr/>
            </w:pPr>
            <w:r w:rsidDel="00000000" w:rsidR="00000000" w:rsidRPr="00000000">
              <w:rPr>
                <w:rtl w:val="0"/>
              </w:rPr>
            </w:r>
          </w:p>
          <w:p w:rsidR="00000000" w:rsidDel="00000000" w:rsidP="00000000" w:rsidRDefault="00000000" w:rsidRPr="00000000" w14:paraId="00000516">
            <w:pPr>
              <w:widowControl w:val="0"/>
              <w:spacing w:line="240" w:lineRule="auto"/>
              <w:rPr/>
            </w:pPr>
            <w:r w:rsidDel="00000000" w:rsidR="00000000" w:rsidRPr="00000000">
              <w:rPr>
                <w:rtl w:val="0"/>
              </w:rPr>
              <w:t xml:space="preserve">Clearly describe 3 agents whose behavior was different from the preset configuration.</w:t>
            </w:r>
          </w:p>
          <w:p w:rsidR="00000000" w:rsidDel="00000000" w:rsidP="00000000" w:rsidRDefault="00000000" w:rsidRPr="00000000" w14:paraId="00000517">
            <w:pPr>
              <w:widowControl w:val="0"/>
              <w:spacing w:line="240" w:lineRule="auto"/>
              <w:rPr/>
            </w:pPr>
            <w:r w:rsidDel="00000000" w:rsidR="00000000" w:rsidRPr="00000000">
              <w:rPr>
                <w:rtl w:val="0"/>
              </w:rPr>
            </w:r>
          </w:p>
          <w:p w:rsidR="00000000" w:rsidDel="00000000" w:rsidP="00000000" w:rsidRDefault="00000000" w:rsidRPr="00000000" w14:paraId="00000518">
            <w:pPr>
              <w:widowControl w:val="0"/>
              <w:spacing w:line="240" w:lineRule="auto"/>
              <w:rPr/>
            </w:pPr>
            <w:r w:rsidDel="00000000" w:rsidR="00000000" w:rsidRPr="00000000">
              <w:rPr>
                <w:rtl w:val="0"/>
              </w:rPr>
              <w:t xml:space="preserve">Conduct and describe at least two (2) simulations, keeping good records and showing a logical pattern to changes based on more than 1 constraint.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spacing w:line="240" w:lineRule="auto"/>
              <w:rPr/>
            </w:pPr>
            <w:r w:rsidDel="00000000" w:rsidR="00000000" w:rsidRPr="00000000">
              <w:rPr>
                <w:rtl w:val="0"/>
              </w:rPr>
              <w:t xml:space="preserve">Implement some of the solutions identified in (D).</w:t>
            </w:r>
          </w:p>
          <w:p w:rsidR="00000000" w:rsidDel="00000000" w:rsidP="00000000" w:rsidRDefault="00000000" w:rsidRPr="00000000" w14:paraId="0000051A">
            <w:pPr>
              <w:widowControl w:val="0"/>
              <w:spacing w:line="240" w:lineRule="auto"/>
              <w:rPr/>
            </w:pPr>
            <w:r w:rsidDel="00000000" w:rsidR="00000000" w:rsidRPr="00000000">
              <w:rPr>
                <w:rtl w:val="0"/>
              </w:rPr>
            </w:r>
          </w:p>
          <w:p w:rsidR="00000000" w:rsidDel="00000000" w:rsidP="00000000" w:rsidRDefault="00000000" w:rsidRPr="00000000" w14:paraId="0000051B">
            <w:pPr>
              <w:widowControl w:val="0"/>
              <w:spacing w:line="240" w:lineRule="auto"/>
              <w:rPr/>
            </w:pPr>
            <w:r w:rsidDel="00000000" w:rsidR="00000000" w:rsidRPr="00000000">
              <w:rPr>
                <w:rtl w:val="0"/>
              </w:rPr>
              <w:t xml:space="preserve">Describe the behavior of at least 2 agents that were affected by the changes.</w:t>
            </w:r>
          </w:p>
          <w:p w:rsidR="00000000" w:rsidDel="00000000" w:rsidP="00000000" w:rsidRDefault="00000000" w:rsidRPr="00000000" w14:paraId="0000051C">
            <w:pPr>
              <w:widowControl w:val="0"/>
              <w:spacing w:line="240" w:lineRule="auto"/>
              <w:rPr/>
            </w:pPr>
            <w:r w:rsidDel="00000000" w:rsidR="00000000" w:rsidRPr="00000000">
              <w:rPr>
                <w:rtl w:val="0"/>
              </w:rPr>
            </w:r>
          </w:p>
          <w:p w:rsidR="00000000" w:rsidDel="00000000" w:rsidP="00000000" w:rsidRDefault="00000000" w:rsidRPr="00000000" w14:paraId="0000051D">
            <w:pPr>
              <w:widowControl w:val="0"/>
              <w:spacing w:line="240" w:lineRule="auto"/>
              <w:rPr/>
            </w:pPr>
            <w:r w:rsidDel="00000000" w:rsidR="00000000" w:rsidRPr="00000000">
              <w:rPr>
                <w:rtl w:val="0"/>
              </w:rPr>
              <w:t xml:space="preserve">Propose multiple changes to the configuration which could logically improve outcomes.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spacing w:line="240" w:lineRule="auto"/>
              <w:rPr/>
            </w:pPr>
            <w:r w:rsidDel="00000000" w:rsidR="00000000" w:rsidRPr="00000000">
              <w:rPr>
                <w:rtl w:val="0"/>
              </w:rPr>
              <w:t xml:space="preserve">Implement at least one solution identified in (D).</w:t>
            </w:r>
          </w:p>
          <w:p w:rsidR="00000000" w:rsidDel="00000000" w:rsidP="00000000" w:rsidRDefault="00000000" w:rsidRPr="00000000" w14:paraId="0000051F">
            <w:pPr>
              <w:widowControl w:val="0"/>
              <w:spacing w:line="240" w:lineRule="auto"/>
              <w:rPr/>
            </w:pPr>
            <w:r w:rsidDel="00000000" w:rsidR="00000000" w:rsidRPr="00000000">
              <w:rPr>
                <w:rtl w:val="0"/>
              </w:rPr>
            </w:r>
          </w:p>
          <w:p w:rsidR="00000000" w:rsidDel="00000000" w:rsidP="00000000" w:rsidRDefault="00000000" w:rsidRPr="00000000" w14:paraId="00000520">
            <w:pPr>
              <w:widowControl w:val="0"/>
              <w:spacing w:line="240" w:lineRule="auto"/>
              <w:rPr/>
            </w:pPr>
            <w:r w:rsidDel="00000000" w:rsidR="00000000" w:rsidRPr="00000000">
              <w:rPr>
                <w:rtl w:val="0"/>
              </w:rPr>
              <w:t xml:space="preserve">Describe the behavior of at least one agent directly affected by that change.</w:t>
            </w:r>
          </w:p>
          <w:p w:rsidR="00000000" w:rsidDel="00000000" w:rsidP="00000000" w:rsidRDefault="00000000" w:rsidRPr="00000000" w14:paraId="00000521">
            <w:pPr>
              <w:widowControl w:val="0"/>
              <w:spacing w:line="240" w:lineRule="auto"/>
              <w:rPr/>
            </w:pPr>
            <w:r w:rsidDel="00000000" w:rsidR="00000000" w:rsidRPr="00000000">
              <w:rPr>
                <w:rtl w:val="0"/>
              </w:rPr>
            </w:r>
          </w:p>
          <w:p w:rsidR="00000000" w:rsidDel="00000000" w:rsidP="00000000" w:rsidRDefault="00000000" w:rsidRPr="00000000" w14:paraId="00000522">
            <w:pPr>
              <w:widowControl w:val="0"/>
              <w:spacing w:line="240" w:lineRule="auto"/>
              <w:rPr/>
            </w:pPr>
            <w:r w:rsidDel="00000000" w:rsidR="00000000" w:rsidRPr="00000000">
              <w:rPr>
                <w:rtl w:val="0"/>
              </w:rPr>
              <w:t xml:space="preserve">Propose at least one change to the configuration which could logically improve outcomes.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line="240" w:lineRule="auto"/>
              <w:ind w:left="360"/>
              <w:rPr>
                <w:b w:val="1"/>
                <w:color w:val="674ea7"/>
              </w:rPr>
            </w:pPr>
            <w:r w:rsidDel="00000000" w:rsidR="00000000" w:rsidRPr="00000000">
              <w:rPr>
                <w:b w:val="1"/>
                <w:rtl w:val="0"/>
              </w:rPr>
              <w:t xml:space="preserve">(F) Communicate the Solution </w:t>
            </w:r>
            <w:r w:rsidDel="00000000" w:rsidR="00000000" w:rsidRPr="00000000">
              <w:rPr>
                <w:b w:val="1"/>
                <w:color w:val="674ea7"/>
                <w:rtl w:val="0"/>
              </w:rPr>
              <w:t xml:space="preserve">[5-8]</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spacing w:line="240" w:lineRule="auto"/>
              <w:rPr/>
            </w:pPr>
            <w:r w:rsidDel="00000000" w:rsidR="00000000" w:rsidRPr="00000000">
              <w:rPr>
                <w:rtl w:val="0"/>
              </w:rPr>
              <w:t xml:space="preserve">Demonstrates multiple iterations in mockups, shows and understanding of clarity and composition.</w:t>
            </w:r>
          </w:p>
          <w:p w:rsidR="00000000" w:rsidDel="00000000" w:rsidP="00000000" w:rsidRDefault="00000000" w:rsidRPr="00000000" w14:paraId="00000525">
            <w:pPr>
              <w:widowControl w:val="0"/>
              <w:spacing w:line="240" w:lineRule="auto"/>
              <w:rPr/>
            </w:pPr>
            <w:r w:rsidDel="00000000" w:rsidR="00000000" w:rsidRPr="00000000">
              <w:rPr>
                <w:rtl w:val="0"/>
              </w:rPr>
            </w:r>
          </w:p>
          <w:p w:rsidR="00000000" w:rsidDel="00000000" w:rsidP="00000000" w:rsidRDefault="00000000" w:rsidRPr="00000000" w14:paraId="00000526">
            <w:pPr>
              <w:widowControl w:val="0"/>
              <w:spacing w:line="240" w:lineRule="auto"/>
              <w:rPr/>
            </w:pPr>
            <w:r w:rsidDel="00000000" w:rsidR="00000000" w:rsidRPr="00000000">
              <w:rPr>
                <w:rtl w:val="0"/>
              </w:rPr>
              <w:t xml:space="preserve">Includes all relevant agents from SIMOC-B2 with all correct flows.</w:t>
            </w:r>
          </w:p>
          <w:p w:rsidR="00000000" w:rsidDel="00000000" w:rsidP="00000000" w:rsidRDefault="00000000" w:rsidRPr="00000000" w14:paraId="00000527">
            <w:pPr>
              <w:widowControl w:val="0"/>
              <w:spacing w:line="240" w:lineRule="auto"/>
              <w:rPr/>
            </w:pPr>
            <w:r w:rsidDel="00000000" w:rsidR="00000000" w:rsidRPr="00000000">
              <w:rPr>
                <w:rtl w:val="0"/>
              </w:rPr>
            </w:r>
          </w:p>
          <w:p w:rsidR="00000000" w:rsidDel="00000000" w:rsidP="00000000" w:rsidRDefault="00000000" w:rsidRPr="00000000" w14:paraId="00000528">
            <w:pPr>
              <w:widowControl w:val="0"/>
              <w:spacing w:line="240" w:lineRule="auto"/>
              <w:rPr/>
            </w:pPr>
            <w:r w:rsidDel="00000000" w:rsidR="00000000" w:rsidRPr="00000000">
              <w:rPr>
                <w:rtl w:val="0"/>
              </w:rPr>
              <w:t xml:space="preserve">Illustrates and/or describes all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response mechanisms: e.g. human thresholds, carbonation rates, etc.</w:t>
            </w:r>
          </w:p>
          <w:p w:rsidR="00000000" w:rsidDel="00000000" w:rsidP="00000000" w:rsidRDefault="00000000" w:rsidRPr="00000000" w14:paraId="0000052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widowControl w:val="0"/>
              <w:spacing w:line="240" w:lineRule="auto"/>
              <w:rPr/>
            </w:pPr>
            <w:r w:rsidDel="00000000" w:rsidR="00000000" w:rsidRPr="00000000">
              <w:rPr>
                <w:rtl w:val="0"/>
              </w:rPr>
              <w:t xml:space="preserve">Completes three distinct mockups, shows an awareness of groupings and directionality.</w:t>
            </w:r>
          </w:p>
          <w:p w:rsidR="00000000" w:rsidDel="00000000" w:rsidP="00000000" w:rsidRDefault="00000000" w:rsidRPr="00000000" w14:paraId="0000052B">
            <w:pPr>
              <w:widowControl w:val="0"/>
              <w:spacing w:line="240" w:lineRule="auto"/>
              <w:rPr/>
            </w:pPr>
            <w:r w:rsidDel="00000000" w:rsidR="00000000" w:rsidRPr="00000000">
              <w:rPr>
                <w:rtl w:val="0"/>
              </w:rPr>
            </w:r>
          </w:p>
          <w:p w:rsidR="00000000" w:rsidDel="00000000" w:rsidP="00000000" w:rsidRDefault="00000000" w:rsidRPr="00000000" w14:paraId="0000052C">
            <w:pPr>
              <w:widowControl w:val="0"/>
              <w:spacing w:line="240" w:lineRule="auto"/>
              <w:rPr/>
            </w:pPr>
            <w:r w:rsidDel="00000000" w:rsidR="00000000" w:rsidRPr="00000000">
              <w:rPr>
                <w:rtl w:val="0"/>
              </w:rPr>
              <w:t xml:space="preserve">Include all relevant agents from SIMOC-B2 with all correct flows.</w:t>
            </w:r>
          </w:p>
          <w:p w:rsidR="00000000" w:rsidDel="00000000" w:rsidP="00000000" w:rsidRDefault="00000000" w:rsidRPr="00000000" w14:paraId="0000052D">
            <w:pPr>
              <w:widowControl w:val="0"/>
              <w:spacing w:line="240" w:lineRule="auto"/>
              <w:rPr/>
            </w:pPr>
            <w:r w:rsidDel="00000000" w:rsidR="00000000" w:rsidRPr="00000000">
              <w:rPr>
                <w:rtl w:val="0"/>
              </w:rPr>
            </w:r>
          </w:p>
          <w:p w:rsidR="00000000" w:rsidDel="00000000" w:rsidP="00000000" w:rsidRDefault="00000000" w:rsidRPr="00000000" w14:paraId="0000052E">
            <w:pPr>
              <w:widowControl w:val="0"/>
              <w:spacing w:line="240" w:lineRule="auto"/>
              <w:rPr/>
            </w:pPr>
            <w:r w:rsidDel="00000000" w:rsidR="00000000" w:rsidRPr="00000000">
              <w:rPr>
                <w:rtl w:val="0"/>
              </w:rPr>
              <w:t xml:space="preserve">Illustrate and/or describe some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response mechanisms.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spacing w:line="240" w:lineRule="auto"/>
              <w:rPr/>
            </w:pPr>
            <w:r w:rsidDel="00000000" w:rsidR="00000000" w:rsidRPr="00000000">
              <w:rPr>
                <w:rtl w:val="0"/>
              </w:rPr>
              <w:t xml:space="preserve">Completes at least three mockups, shows a preference for one layout over another.</w:t>
            </w:r>
          </w:p>
          <w:p w:rsidR="00000000" w:rsidDel="00000000" w:rsidP="00000000" w:rsidRDefault="00000000" w:rsidRPr="00000000" w14:paraId="00000530">
            <w:pPr>
              <w:widowControl w:val="0"/>
              <w:spacing w:line="240" w:lineRule="auto"/>
              <w:rPr/>
            </w:pPr>
            <w:r w:rsidDel="00000000" w:rsidR="00000000" w:rsidRPr="00000000">
              <w:rPr>
                <w:rtl w:val="0"/>
              </w:rPr>
            </w:r>
          </w:p>
          <w:p w:rsidR="00000000" w:rsidDel="00000000" w:rsidP="00000000" w:rsidRDefault="00000000" w:rsidRPr="00000000" w14:paraId="00000531">
            <w:pPr>
              <w:widowControl w:val="0"/>
              <w:spacing w:line="240" w:lineRule="auto"/>
              <w:rPr/>
            </w:pPr>
            <w:r w:rsidDel="00000000" w:rsidR="00000000" w:rsidRPr="00000000">
              <w:rPr>
                <w:rtl w:val="0"/>
              </w:rPr>
              <w:t xml:space="preserve">Include all relevant agents from SIMOC-B2 with several correct flows.</w:t>
            </w:r>
          </w:p>
          <w:p w:rsidR="00000000" w:rsidDel="00000000" w:rsidP="00000000" w:rsidRDefault="00000000" w:rsidRPr="00000000" w14:paraId="00000532">
            <w:pPr>
              <w:widowControl w:val="0"/>
              <w:spacing w:line="240" w:lineRule="auto"/>
              <w:rPr/>
            </w:pPr>
            <w:r w:rsidDel="00000000" w:rsidR="00000000" w:rsidRPr="00000000">
              <w:rPr>
                <w:rtl w:val="0"/>
              </w:rPr>
            </w:r>
          </w:p>
          <w:p w:rsidR="00000000" w:rsidDel="00000000" w:rsidP="00000000" w:rsidRDefault="00000000" w:rsidRPr="00000000" w14:paraId="00000533">
            <w:pPr>
              <w:widowControl w:val="0"/>
              <w:spacing w:line="240" w:lineRule="auto"/>
              <w:rPr/>
            </w:pPr>
            <w:r w:rsidDel="00000000" w:rsidR="00000000" w:rsidRPr="00000000">
              <w:rPr>
                <w:rtl w:val="0"/>
              </w:rPr>
              <w:t xml:space="preserve">Illustrate and/or describe at least one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response mechanism.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spacing w:line="240" w:lineRule="auto"/>
              <w:rPr/>
            </w:pPr>
            <w:r w:rsidDel="00000000" w:rsidR="00000000" w:rsidRPr="00000000">
              <w:rPr>
                <w:rtl w:val="0"/>
              </w:rPr>
              <w:t xml:space="preserve">Completes at least two mockups, shows a preference for one layout over another.</w:t>
            </w:r>
          </w:p>
          <w:p w:rsidR="00000000" w:rsidDel="00000000" w:rsidP="00000000" w:rsidRDefault="00000000" w:rsidRPr="00000000" w14:paraId="00000535">
            <w:pPr>
              <w:widowControl w:val="0"/>
              <w:spacing w:line="240" w:lineRule="auto"/>
              <w:rPr/>
            </w:pPr>
            <w:r w:rsidDel="00000000" w:rsidR="00000000" w:rsidRPr="00000000">
              <w:rPr>
                <w:rtl w:val="0"/>
              </w:rPr>
            </w:r>
          </w:p>
          <w:p w:rsidR="00000000" w:rsidDel="00000000" w:rsidP="00000000" w:rsidRDefault="00000000" w:rsidRPr="00000000" w14:paraId="00000536">
            <w:pPr>
              <w:widowControl w:val="0"/>
              <w:spacing w:line="240" w:lineRule="auto"/>
              <w:rPr/>
            </w:pPr>
            <w:r w:rsidDel="00000000" w:rsidR="00000000" w:rsidRPr="00000000">
              <w:rPr>
                <w:rtl w:val="0"/>
              </w:rPr>
              <w:t xml:space="preserve">Include several relevant agents from SIMOC-B2 with flows.</w:t>
            </w:r>
          </w:p>
          <w:p w:rsidR="00000000" w:rsidDel="00000000" w:rsidP="00000000" w:rsidRDefault="00000000" w:rsidRPr="00000000" w14:paraId="00000537">
            <w:pPr>
              <w:widowControl w:val="0"/>
              <w:spacing w:line="240" w:lineRule="auto"/>
              <w:rPr/>
            </w:pPr>
            <w:r w:rsidDel="00000000" w:rsidR="00000000" w:rsidRPr="00000000">
              <w:rPr>
                <w:rtl w:val="0"/>
              </w:rPr>
            </w:r>
          </w:p>
          <w:p w:rsidR="00000000" w:rsidDel="00000000" w:rsidP="00000000" w:rsidRDefault="00000000" w:rsidRPr="00000000" w14:paraId="00000538">
            <w:pPr>
              <w:widowControl w:val="0"/>
              <w:spacing w:line="240" w:lineRule="auto"/>
              <w:rPr/>
            </w:pPr>
            <w:r w:rsidDel="00000000" w:rsidR="00000000" w:rsidRPr="00000000">
              <w:rPr>
                <w:rtl w:val="0"/>
              </w:rPr>
              <w:t xml:space="preserve">Illustrate and/or describe at least one O</w:t>
            </w:r>
            <w:r w:rsidDel="00000000" w:rsidR="00000000" w:rsidRPr="00000000">
              <w:rPr>
                <w:vertAlign w:val="subscript"/>
                <w:rtl w:val="0"/>
              </w:rPr>
              <w:t xml:space="preserve">2</w:t>
            </w:r>
            <w:r w:rsidDel="00000000" w:rsidR="00000000" w:rsidRPr="00000000">
              <w:rPr>
                <w:rtl w:val="0"/>
              </w:rPr>
              <w:t xml:space="preserve"> and CO</w:t>
            </w:r>
            <w:r w:rsidDel="00000000" w:rsidR="00000000" w:rsidRPr="00000000">
              <w:rPr>
                <w:vertAlign w:val="subscript"/>
                <w:rtl w:val="0"/>
              </w:rPr>
              <w:t xml:space="preserve">2</w:t>
            </w:r>
            <w:r w:rsidDel="00000000" w:rsidR="00000000" w:rsidRPr="00000000">
              <w:rPr>
                <w:rtl w:val="0"/>
              </w:rPr>
              <w:t xml:space="preserve"> response mechanism.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240" w:lineRule="auto"/>
              <w:ind w:left="360"/>
              <w:rPr>
                <w:b w:val="1"/>
                <w:color w:val="cc0000"/>
              </w:rPr>
            </w:pPr>
            <w:r w:rsidDel="00000000" w:rsidR="00000000" w:rsidRPr="00000000">
              <w:rPr>
                <w:b w:val="1"/>
                <w:rtl w:val="0"/>
              </w:rPr>
              <w:t xml:space="preserve">(F) Communicate the Solution </w:t>
            </w:r>
            <w:r w:rsidDel="00000000" w:rsidR="00000000" w:rsidRPr="00000000">
              <w:rPr>
                <w:b w:val="1"/>
                <w:color w:val="cc0000"/>
                <w:rtl w:val="0"/>
              </w:rPr>
              <w:t xml:space="preserve">[9-14]</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line="240" w:lineRule="auto"/>
              <w:rPr/>
            </w:pPr>
            <w:r w:rsidDel="00000000" w:rsidR="00000000" w:rsidRPr="00000000">
              <w:rPr>
                <w:rtl w:val="0"/>
              </w:rPr>
              <w:t xml:space="preserve">Writing includes all 5 sections with thorough and appropriate content in each.</w:t>
            </w:r>
          </w:p>
          <w:p w:rsidR="00000000" w:rsidDel="00000000" w:rsidP="00000000" w:rsidRDefault="00000000" w:rsidRPr="00000000" w14:paraId="0000053B">
            <w:pPr>
              <w:widowControl w:val="0"/>
              <w:spacing w:line="240" w:lineRule="auto"/>
              <w:rPr/>
            </w:pPr>
            <w:r w:rsidDel="00000000" w:rsidR="00000000" w:rsidRPr="00000000">
              <w:rPr>
                <w:rtl w:val="0"/>
              </w:rPr>
            </w:r>
          </w:p>
          <w:p w:rsidR="00000000" w:rsidDel="00000000" w:rsidP="00000000" w:rsidRDefault="00000000" w:rsidRPr="00000000" w14:paraId="0000053C">
            <w:pPr>
              <w:widowControl w:val="0"/>
              <w:spacing w:line="240" w:lineRule="auto"/>
              <w:rPr/>
            </w:pPr>
            <w:r w:rsidDel="00000000" w:rsidR="00000000" w:rsidRPr="00000000">
              <w:rPr>
                <w:rtl w:val="0"/>
              </w:rPr>
              <w:t xml:space="preserve">Includes charts, tables and/or numeric measurements from students’ experiments (in SIMOC).</w:t>
            </w:r>
          </w:p>
          <w:p w:rsidR="00000000" w:rsidDel="00000000" w:rsidP="00000000" w:rsidRDefault="00000000" w:rsidRPr="00000000" w14:paraId="0000053D">
            <w:pPr>
              <w:widowControl w:val="0"/>
              <w:spacing w:line="240" w:lineRule="auto"/>
              <w:rPr/>
            </w:pPr>
            <w:r w:rsidDel="00000000" w:rsidR="00000000" w:rsidRPr="00000000">
              <w:rPr>
                <w:rtl w:val="0"/>
              </w:rPr>
            </w:r>
          </w:p>
          <w:p w:rsidR="00000000" w:rsidDel="00000000" w:rsidP="00000000" w:rsidRDefault="00000000" w:rsidRPr="00000000" w14:paraId="0000053E">
            <w:pPr>
              <w:widowControl w:val="0"/>
              <w:spacing w:line="240" w:lineRule="auto"/>
              <w:rPr/>
            </w:pPr>
            <w:r w:rsidDel="00000000" w:rsidR="00000000" w:rsidRPr="00000000">
              <w:rPr>
                <w:rtl w:val="0"/>
              </w:rPr>
              <w:t xml:space="preserve">Standard academic / scientific writing rubrics apply.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line="240" w:lineRule="auto"/>
              <w:rPr/>
            </w:pPr>
            <w:r w:rsidDel="00000000" w:rsidR="00000000" w:rsidRPr="00000000">
              <w:rPr>
                <w:rtl w:val="0"/>
              </w:rPr>
              <w:t xml:space="preserve">Writing includes all 5 sections with appropriate content in each.</w:t>
            </w:r>
          </w:p>
          <w:p w:rsidR="00000000" w:rsidDel="00000000" w:rsidP="00000000" w:rsidRDefault="00000000" w:rsidRPr="00000000" w14:paraId="00000540">
            <w:pPr>
              <w:widowControl w:val="0"/>
              <w:spacing w:line="240" w:lineRule="auto"/>
              <w:rPr/>
            </w:pPr>
            <w:r w:rsidDel="00000000" w:rsidR="00000000" w:rsidRPr="00000000">
              <w:rPr>
                <w:rtl w:val="0"/>
              </w:rPr>
            </w:r>
          </w:p>
          <w:p w:rsidR="00000000" w:rsidDel="00000000" w:rsidP="00000000" w:rsidRDefault="00000000" w:rsidRPr="00000000" w14:paraId="00000541">
            <w:pPr>
              <w:widowControl w:val="0"/>
              <w:spacing w:line="240" w:lineRule="auto"/>
              <w:rPr/>
            </w:pPr>
            <w:r w:rsidDel="00000000" w:rsidR="00000000" w:rsidRPr="00000000">
              <w:rPr>
                <w:rtl w:val="0"/>
              </w:rPr>
              <w:t xml:space="preserve">Includes charts, tables and/or numeric measurements from students’ experiments (in SIMOC).</w:t>
            </w:r>
          </w:p>
          <w:p w:rsidR="00000000" w:rsidDel="00000000" w:rsidP="00000000" w:rsidRDefault="00000000" w:rsidRPr="00000000" w14:paraId="00000542">
            <w:pPr>
              <w:widowControl w:val="0"/>
              <w:spacing w:line="240" w:lineRule="auto"/>
              <w:rPr/>
            </w:pPr>
            <w:r w:rsidDel="00000000" w:rsidR="00000000" w:rsidRPr="00000000">
              <w:rPr>
                <w:rtl w:val="0"/>
              </w:rPr>
            </w:r>
          </w:p>
          <w:p w:rsidR="00000000" w:rsidDel="00000000" w:rsidP="00000000" w:rsidRDefault="00000000" w:rsidRPr="00000000" w14:paraId="00000543">
            <w:pPr>
              <w:widowControl w:val="0"/>
              <w:spacing w:line="240" w:lineRule="auto"/>
              <w:rPr/>
            </w:pPr>
            <w:r w:rsidDel="00000000" w:rsidR="00000000" w:rsidRPr="00000000">
              <w:rPr>
                <w:rtl w:val="0"/>
              </w:rPr>
              <w:t xml:space="preserve">Standard academic / scientific writing rubrics apply.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line="240" w:lineRule="auto"/>
              <w:rPr/>
            </w:pPr>
            <w:r w:rsidDel="00000000" w:rsidR="00000000" w:rsidRPr="00000000">
              <w:rPr>
                <w:rtl w:val="0"/>
              </w:rPr>
              <w:t xml:space="preserve">Writing includes all 5 sections.</w:t>
            </w:r>
          </w:p>
          <w:p w:rsidR="00000000" w:rsidDel="00000000" w:rsidP="00000000" w:rsidRDefault="00000000" w:rsidRPr="00000000" w14:paraId="00000545">
            <w:pPr>
              <w:widowControl w:val="0"/>
              <w:spacing w:line="240" w:lineRule="auto"/>
              <w:rPr/>
            </w:pPr>
            <w:r w:rsidDel="00000000" w:rsidR="00000000" w:rsidRPr="00000000">
              <w:rPr>
                <w:rtl w:val="0"/>
              </w:rPr>
            </w:r>
          </w:p>
          <w:p w:rsidR="00000000" w:rsidDel="00000000" w:rsidP="00000000" w:rsidRDefault="00000000" w:rsidRPr="00000000" w14:paraId="00000546">
            <w:pPr>
              <w:widowControl w:val="0"/>
              <w:spacing w:line="240" w:lineRule="auto"/>
              <w:rPr/>
            </w:pPr>
            <w:r w:rsidDel="00000000" w:rsidR="00000000" w:rsidRPr="00000000">
              <w:rPr>
                <w:rtl w:val="0"/>
              </w:rPr>
              <w:t xml:space="preserve">Includes relevant measurements from students’ experiments (in SIMOC).</w:t>
            </w:r>
          </w:p>
          <w:p w:rsidR="00000000" w:rsidDel="00000000" w:rsidP="00000000" w:rsidRDefault="00000000" w:rsidRPr="00000000" w14:paraId="00000547">
            <w:pPr>
              <w:widowControl w:val="0"/>
              <w:spacing w:line="240" w:lineRule="auto"/>
              <w:rPr/>
            </w:pPr>
            <w:r w:rsidDel="00000000" w:rsidR="00000000" w:rsidRPr="00000000">
              <w:rPr>
                <w:rtl w:val="0"/>
              </w:rPr>
            </w:r>
          </w:p>
          <w:p w:rsidR="00000000" w:rsidDel="00000000" w:rsidP="00000000" w:rsidRDefault="00000000" w:rsidRPr="00000000" w14:paraId="00000548">
            <w:pPr>
              <w:widowControl w:val="0"/>
              <w:spacing w:line="240" w:lineRule="auto"/>
              <w:rPr/>
            </w:pPr>
            <w:r w:rsidDel="00000000" w:rsidR="00000000" w:rsidRPr="00000000">
              <w:rPr>
                <w:rtl w:val="0"/>
              </w:rPr>
              <w:t xml:space="preserve">Standard academic / scientific writing rubrics apply.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spacing w:line="240" w:lineRule="auto"/>
              <w:rPr/>
            </w:pPr>
            <w:r w:rsidDel="00000000" w:rsidR="00000000" w:rsidRPr="00000000">
              <w:rPr>
                <w:rtl w:val="0"/>
              </w:rPr>
              <w:t xml:space="preserve">Writing includes all 5 sections.</w:t>
            </w:r>
          </w:p>
          <w:p w:rsidR="00000000" w:rsidDel="00000000" w:rsidP="00000000" w:rsidRDefault="00000000" w:rsidRPr="00000000" w14:paraId="0000054A">
            <w:pPr>
              <w:widowControl w:val="0"/>
              <w:spacing w:line="240" w:lineRule="auto"/>
              <w:rPr/>
            </w:pPr>
            <w:r w:rsidDel="00000000" w:rsidR="00000000" w:rsidRPr="00000000">
              <w:rPr>
                <w:rtl w:val="0"/>
              </w:rPr>
            </w:r>
          </w:p>
          <w:p w:rsidR="00000000" w:rsidDel="00000000" w:rsidP="00000000" w:rsidRDefault="00000000" w:rsidRPr="00000000" w14:paraId="0000054B">
            <w:pPr>
              <w:widowControl w:val="0"/>
              <w:spacing w:line="240" w:lineRule="auto"/>
              <w:rPr/>
            </w:pPr>
            <w:r w:rsidDel="00000000" w:rsidR="00000000" w:rsidRPr="00000000">
              <w:rPr>
                <w:rtl w:val="0"/>
              </w:rPr>
              <w:t xml:space="preserve">Includes some measurements from students’ experiments (in SIMOC).</w:t>
            </w:r>
          </w:p>
          <w:p w:rsidR="00000000" w:rsidDel="00000000" w:rsidP="00000000" w:rsidRDefault="00000000" w:rsidRPr="00000000" w14:paraId="0000054C">
            <w:pPr>
              <w:widowControl w:val="0"/>
              <w:spacing w:line="240" w:lineRule="auto"/>
              <w:rPr/>
            </w:pPr>
            <w:r w:rsidDel="00000000" w:rsidR="00000000" w:rsidRPr="00000000">
              <w:rPr>
                <w:rtl w:val="0"/>
              </w:rPr>
            </w:r>
          </w:p>
          <w:p w:rsidR="00000000" w:rsidDel="00000000" w:rsidP="00000000" w:rsidRDefault="00000000" w:rsidRPr="00000000" w14:paraId="0000054D">
            <w:pPr>
              <w:widowControl w:val="0"/>
              <w:spacing w:line="240" w:lineRule="auto"/>
              <w:rPr/>
            </w:pPr>
            <w:r w:rsidDel="00000000" w:rsidR="00000000" w:rsidRPr="00000000">
              <w:rPr>
                <w:rtl w:val="0"/>
              </w:rPr>
              <w:t xml:space="preserve">Standard academic / scientific writing rubrics apply.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spacing w:line="240" w:lineRule="auto"/>
              <w:ind w:left="360"/>
              <w:rPr>
                <w:b w:val="1"/>
              </w:rPr>
            </w:pPr>
            <w:r w:rsidDel="00000000" w:rsidR="00000000" w:rsidRPr="00000000">
              <w:rPr>
                <w:b w:val="1"/>
                <w:rtl w:val="0"/>
              </w:rPr>
              <w:t xml:space="preserve">(G) 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240" w:lineRule="auto"/>
              <w:ind w:left="360"/>
              <w:rPr/>
            </w:pPr>
            <w:r w:rsidDel="00000000" w:rsidR="00000000" w:rsidRPr="00000000">
              <w:rPr>
                <w:rtl w:val="0"/>
              </w:rPr>
              <w:t xml:space="preserve">   The Engineering Design 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line="240" w:lineRule="auto"/>
              <w:rPr/>
            </w:pPr>
            <w:r w:rsidDel="00000000" w:rsidR="00000000" w:rsidRPr="00000000">
              <w:rPr>
                <w:rtl w:val="0"/>
              </w:rPr>
              <w:t xml:space="preserve">Demonstrates multiple iterations (loops) in the cycle using concrete examples from reflection sheet. Each example is appropriately placed and loops back to the correct step of the 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line="240" w:lineRule="auto"/>
              <w:rPr/>
            </w:pPr>
            <w:r w:rsidDel="00000000" w:rsidR="00000000" w:rsidRPr="00000000">
              <w:rPr>
                <w:rtl w:val="0"/>
              </w:rPr>
              <w:t xml:space="preserve">Demonstrates multiple iterations (loops) in the cycle using concrete examples from reflection sheet. Most examples are appropriately placed and loop back to the correct step of the 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line="240" w:lineRule="auto"/>
              <w:rPr/>
            </w:pPr>
            <w:r w:rsidDel="00000000" w:rsidR="00000000" w:rsidRPr="00000000">
              <w:rPr>
                <w:rtl w:val="0"/>
              </w:rPr>
              <w:t xml:space="preserve">Demonstrates a couple of iterations (loops) in the cycle using concrete examples from reflection sheet. Examples are appropriately placed and loop back to the correct step of the 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240" w:lineRule="auto"/>
              <w:rPr/>
            </w:pPr>
            <w:r w:rsidDel="00000000" w:rsidR="00000000" w:rsidRPr="00000000">
              <w:rPr>
                <w:rtl w:val="0"/>
              </w:rPr>
              <w:t xml:space="preserve">Demonstrates a one correct iteration (loops) in the cycle, possibly using an example from the reflection sheet.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line="240" w:lineRule="auto"/>
              <w:ind w:left="360"/>
              <w:rPr>
                <w:b w:val="1"/>
              </w:rPr>
            </w:pPr>
            <w:r w:rsidDel="00000000" w:rsidR="00000000" w:rsidRPr="00000000">
              <w:rPr>
                <w:rtl w:val="0"/>
              </w:rPr>
              <w:t xml:space="preserve">    Your Experiment, Thinking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line="240" w:lineRule="auto"/>
              <w:rPr/>
            </w:pPr>
            <w:r w:rsidDel="00000000" w:rsidR="00000000" w:rsidRPr="00000000">
              <w:rPr>
                <w:rtl w:val="0"/>
              </w:rPr>
              <w:t xml:space="preserve">Reflection fully acknowledges the struggles in the process and provides concrete examples of learning as a result of these struggles.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spacing w:line="240" w:lineRule="auto"/>
              <w:rPr/>
            </w:pPr>
            <w:r w:rsidDel="00000000" w:rsidR="00000000" w:rsidRPr="00000000">
              <w:rPr>
                <w:rtl w:val="0"/>
              </w:rPr>
              <w:t xml:space="preserve">Reflection acknowledges the struggles in the process and provides a concrete example of learning as a result of these struggles.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rPr/>
            </w:pPr>
            <w:r w:rsidDel="00000000" w:rsidR="00000000" w:rsidRPr="00000000">
              <w:rPr>
                <w:rtl w:val="0"/>
              </w:rPr>
              <w:t xml:space="preserve">Reflection acknowledges the struggles in the process and makes an unspecified claim about learning as a result of these struggles.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pPr>
            <w:r w:rsidDel="00000000" w:rsidR="00000000" w:rsidRPr="00000000">
              <w:rPr>
                <w:rtl w:val="0"/>
              </w:rPr>
              <w:t xml:space="preserve">Reflection discusses the success and complete understanding of the process from Activity (A).</w:t>
            </w:r>
          </w:p>
        </w:tc>
      </w:tr>
    </w:tbl>
    <w:p w:rsidR="00000000" w:rsidDel="00000000" w:rsidP="00000000" w:rsidRDefault="00000000" w:rsidRPr="00000000" w14:paraId="0000055D">
      <w:pPr>
        <w:widowControl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55E">
      <w:pPr>
        <w:widowControl w:val="0"/>
        <w:spacing w:line="240" w:lineRule="auto"/>
        <w:rPr/>
      </w:pPr>
      <w:r w:rsidDel="00000000" w:rsidR="00000000" w:rsidRPr="00000000">
        <w:rPr>
          <w:rtl w:val="0"/>
        </w:rPr>
      </w:r>
    </w:p>
    <w:p w:rsidR="00000000" w:rsidDel="00000000" w:rsidP="00000000" w:rsidRDefault="00000000" w:rsidRPr="00000000" w14:paraId="0000055F">
      <w:pPr>
        <w:pStyle w:val="Heading2"/>
        <w:widowControl w:val="0"/>
        <w:spacing w:line="240" w:lineRule="auto"/>
        <w:rPr/>
      </w:pPr>
      <w:bookmarkStart w:colFirst="0" w:colLast="0" w:name="_lydczgsp71at" w:id="31"/>
      <w:bookmarkEnd w:id="31"/>
      <w:r w:rsidDel="00000000" w:rsidR="00000000" w:rsidRPr="00000000">
        <w:rPr>
          <w:rtl w:val="0"/>
        </w:rPr>
        <w:t xml:space="preserve">(I) SIMOC User Guide</w:t>
      </w:r>
    </w:p>
    <w:p w:rsidR="00000000" w:rsidDel="00000000" w:rsidP="00000000" w:rsidRDefault="00000000" w:rsidRPr="00000000" w14:paraId="00000560">
      <w:pPr>
        <w:widowControl w:val="0"/>
        <w:spacing w:line="240" w:lineRule="auto"/>
        <w:rPr/>
      </w:pPr>
      <w:r w:rsidDel="00000000" w:rsidR="00000000" w:rsidRPr="00000000">
        <w:rPr/>
        <w:drawing>
          <wp:inline distB="114300" distT="114300" distL="114300" distR="114300">
            <wp:extent cx="8229600" cy="4622800"/>
            <wp:effectExtent b="0" l="0" r="0" t="0"/>
            <wp:docPr id="3"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8229600" cy="4622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61">
      <w:pPr>
        <w:widowControl w:val="0"/>
        <w:spacing w:line="240" w:lineRule="auto"/>
        <w:rPr/>
      </w:pPr>
      <w:r w:rsidDel="00000000" w:rsidR="00000000" w:rsidRPr="00000000">
        <w:rPr/>
        <w:drawing>
          <wp:inline distB="114300" distT="114300" distL="114300" distR="114300">
            <wp:extent cx="8229600" cy="4622800"/>
            <wp:effectExtent b="0" l="0" r="0" t="0"/>
            <wp:docPr id="2"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8229600" cy="4622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62">
      <w:pPr>
        <w:widowControl w:val="0"/>
        <w:spacing w:line="240" w:lineRule="auto"/>
        <w:rPr/>
      </w:pPr>
      <w:r w:rsidDel="00000000" w:rsidR="00000000" w:rsidRPr="00000000">
        <w:rPr/>
        <w:drawing>
          <wp:inline distB="114300" distT="114300" distL="114300" distR="114300">
            <wp:extent cx="8229600" cy="4622800"/>
            <wp:effectExtent b="0" l="0" r="0" t="0"/>
            <wp:docPr id="7"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8229600" cy="4622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63">
      <w:pPr>
        <w:widowControl w:val="0"/>
        <w:spacing w:line="240" w:lineRule="auto"/>
        <w:rPr/>
      </w:pPr>
      <w:r w:rsidDel="00000000" w:rsidR="00000000" w:rsidRPr="00000000">
        <w:rPr/>
        <w:drawing>
          <wp:inline distB="114300" distT="114300" distL="114300" distR="114300">
            <wp:extent cx="8229600" cy="4622800"/>
            <wp:effectExtent b="0" l="0" r="0" t="0"/>
            <wp:docPr id="10"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8229600" cy="4622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64">
      <w:pPr>
        <w:widowControl w:val="0"/>
        <w:spacing w:line="240" w:lineRule="auto"/>
        <w:rPr/>
      </w:pPr>
      <w:r w:rsidDel="00000000" w:rsidR="00000000" w:rsidRPr="00000000">
        <w:rPr/>
        <w:drawing>
          <wp:inline distB="114300" distT="114300" distL="114300" distR="114300">
            <wp:extent cx="8229600" cy="4622800"/>
            <wp:effectExtent b="0" l="0" r="0" t="0"/>
            <wp:docPr id="8"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8229600" cy="4622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65">
      <w:pPr>
        <w:widowControl w:val="0"/>
        <w:spacing w:line="240" w:lineRule="auto"/>
        <w:rPr/>
      </w:pPr>
      <w:r w:rsidDel="00000000" w:rsidR="00000000" w:rsidRPr="00000000">
        <w:rPr/>
        <w:drawing>
          <wp:inline distB="114300" distT="114300" distL="114300" distR="114300">
            <wp:extent cx="8229600" cy="4622800"/>
            <wp:effectExtent b="0" l="0" r="0" t="0"/>
            <wp:docPr id="13"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8229600" cy="4622800"/>
                    </a:xfrm>
                    <a:prstGeom prst="rect"/>
                    <a:ln/>
                  </pic:spPr>
                </pic:pic>
              </a:graphicData>
            </a:graphic>
          </wp:inline>
        </w:drawing>
      </w: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6">
    <w:pPr>
      <w:tabs>
        <w:tab w:val="right" w:leader="none" w:pos="9360"/>
      </w:tabs>
      <w:rPr/>
    </w:pPr>
    <w:r w:rsidDel="00000000" w:rsidR="00000000" w:rsidRPr="00000000">
      <w:rPr>
        <w:rtl w:val="0"/>
      </w:rPr>
      <w:t xml:space="preserve">The University of Arizona Biosphere 2</w:t>
      <w:tab/>
    </w:r>
    <w:r w:rsidDel="00000000" w:rsidR="00000000" w:rsidRPr="00000000">
      <w:drawing>
        <wp:anchor allowOverlap="1" behindDoc="0" distB="114300" distT="114300" distL="114300" distR="114300" hidden="0" layoutInCell="1" locked="0" relativeHeight="0" simplePos="0">
          <wp:simplePos x="0" y="0"/>
          <wp:positionH relativeFrom="column">
            <wp:posOffset>5528310</wp:posOffset>
          </wp:positionH>
          <wp:positionV relativeFrom="paragraph">
            <wp:posOffset>-47624</wp:posOffset>
          </wp:positionV>
          <wp:extent cx="382905" cy="370142"/>
          <wp:effectExtent b="0" l="0" r="0" t="0"/>
          <wp:wrapNone/>
          <wp:docPr id="9" name="image10.jpg"/>
          <a:graphic>
            <a:graphicData uri="http://schemas.openxmlformats.org/drawingml/2006/picture">
              <pic:pic>
                <pic:nvPicPr>
                  <pic:cNvPr id="0" name="image10.jpg"/>
                  <pic:cNvPicPr preferRelativeResize="0"/>
                </pic:nvPicPr>
                <pic:blipFill>
                  <a:blip r:embed="rId1"/>
                  <a:srcRect b="1666" l="0" r="0" t="1666"/>
                  <a:stretch>
                    <a:fillRect/>
                  </a:stretch>
                </pic:blipFill>
                <pic:spPr>
                  <a:xfrm>
                    <a:off x="0" y="0"/>
                    <a:ext cx="382905" cy="37014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00" w:lineRule="auto"/>
    </w:pPr>
    <w:rPr>
      <w:b w:val="1"/>
      <w:color w:val="365f91"/>
      <w:sz w:val="26"/>
      <w:szCs w:val="26"/>
    </w:rPr>
  </w:style>
  <w:style w:type="paragraph" w:styleId="Heading3">
    <w:name w:val="heading 3"/>
    <w:basedOn w:val="Normal"/>
    <w:next w:val="Normal"/>
    <w:pPr>
      <w:keepNext w:val="1"/>
      <w:keepLines w:val="1"/>
      <w:spacing w:after="200" w:lineRule="auto"/>
    </w:pPr>
    <w:rPr>
      <w:b w:val="1"/>
      <w:color w:val="365f9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Biosphere_2" TargetMode="External"/><Relationship Id="rId22" Type="http://schemas.openxmlformats.org/officeDocument/2006/relationships/image" Target="media/image4.png"/><Relationship Id="rId21" Type="http://schemas.openxmlformats.org/officeDocument/2006/relationships/hyperlink" Target="https://teachersinstitute.yale.edu/curriculum/units/1992/5/92.05.05/5" TargetMode="External"/><Relationship Id="rId24" Type="http://schemas.openxmlformats.org/officeDocument/2006/relationships/header" Target="header1.xml"/><Relationship Id="rId23" Type="http://schemas.openxmlformats.org/officeDocument/2006/relationships/hyperlink" Target="https://agupubs.onlinelibrary.wiley.com/doi/pdf/10.1029/94EO0028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ucation.azpm.org/biosphere2/" TargetMode="External"/><Relationship Id="rId26" Type="http://schemas.openxmlformats.org/officeDocument/2006/relationships/image" Target="media/image9.png"/><Relationship Id="rId25" Type="http://schemas.openxmlformats.org/officeDocument/2006/relationships/image" Target="media/image8.png"/><Relationship Id="rId28" Type="http://schemas.openxmlformats.org/officeDocument/2006/relationships/image" Target="media/image11.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hyperlink" Target="https://agupubs.onlinelibrary.wiley.com/doi/pdf/10.1029/94EO00285" TargetMode="External"/><Relationship Id="rId30" Type="http://schemas.openxmlformats.org/officeDocument/2006/relationships/image" Target="media/image6.png"/><Relationship Id="rId11" Type="http://schemas.openxmlformats.org/officeDocument/2006/relationships/hyperlink" Target="http://imdb.com/title/tt11394188/" TargetMode="External"/><Relationship Id="rId10" Type="http://schemas.openxmlformats.org/officeDocument/2006/relationships/hyperlink" Target="https://www.youtube.com/@b2scienceorg" TargetMode="External"/><Relationship Id="rId13" Type="http://schemas.openxmlformats.org/officeDocument/2006/relationships/hyperlink" Target="https://teachersinstitute.yale.edu/curriculum/units/1992/5/92.05.05/5" TargetMode="External"/><Relationship Id="rId12" Type="http://schemas.openxmlformats.org/officeDocument/2006/relationships/hyperlink" Target="https://en.wikipedia.org/wiki/Biosphere_2" TargetMode="External"/><Relationship Id="rId15" Type="http://schemas.openxmlformats.org/officeDocument/2006/relationships/hyperlink" Target="https://simoc.space/docs/user_guide/api/getting-started.html" TargetMode="External"/><Relationship Id="rId14" Type="http://schemas.openxmlformats.org/officeDocument/2006/relationships/hyperlink" Target="https://simoc.space/" TargetMode="External"/><Relationship Id="rId17" Type="http://schemas.openxmlformats.org/officeDocument/2006/relationships/image" Target="media/image2.png"/><Relationship Id="rId16" Type="http://schemas.openxmlformats.org/officeDocument/2006/relationships/hyperlink" Target="https://ngs.simoc.space" TargetMode="External"/><Relationship Id="rId19" Type="http://schemas.openxmlformats.org/officeDocument/2006/relationships/hyperlink" Target="https://db-excel.com/engineering-design-process-worksheet-pdf/" TargetMode="External"/><Relationship Id="rId18" Type="http://schemas.openxmlformats.org/officeDocument/2006/relationships/hyperlink" Target="https://www.nasa.gov/sites/default/files/atoms/files/the_engineering_design_process_workshee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